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515BE" w14:textId="77777777" w:rsidR="00C65016" w:rsidRDefault="00C65016" w:rsidP="00105C99">
      <w:pPr>
        <w:pStyle w:val="Heading1"/>
        <w:spacing w:before="120" w:after="120"/>
      </w:pPr>
      <w:r>
        <w:t>Medical Record Review</w:t>
      </w:r>
    </w:p>
    <w:p w14:paraId="744FF13D" w14:textId="77777777" w:rsidR="00C65016" w:rsidRPr="00640E31" w:rsidRDefault="00C65016" w:rsidP="00105C99">
      <w:pPr>
        <w:pStyle w:val="BodyText"/>
        <w:spacing w:before="80" w:after="80"/>
        <w:ind w:left="0" w:right="61" w:firstLine="0"/>
        <w:rPr>
          <w:sz w:val="20"/>
          <w:szCs w:val="20"/>
        </w:rPr>
      </w:pPr>
      <w:r w:rsidRPr="00640E31">
        <w:rPr>
          <w:sz w:val="20"/>
          <w:szCs w:val="20"/>
        </w:rPr>
        <w:t>Medical</w:t>
      </w:r>
      <w:r w:rsidRPr="00640E31">
        <w:rPr>
          <w:spacing w:val="-3"/>
          <w:sz w:val="20"/>
          <w:szCs w:val="20"/>
        </w:rPr>
        <w:t xml:space="preserve"> </w:t>
      </w:r>
      <w:r w:rsidRPr="00640E31">
        <w:rPr>
          <w:sz w:val="20"/>
          <w:szCs w:val="20"/>
        </w:rPr>
        <w:t>records</w:t>
      </w:r>
      <w:r w:rsidRPr="00640E31">
        <w:rPr>
          <w:spacing w:val="-3"/>
          <w:sz w:val="20"/>
          <w:szCs w:val="20"/>
        </w:rPr>
        <w:t xml:space="preserve"> </w:t>
      </w:r>
      <w:r w:rsidRPr="00640E31">
        <w:rPr>
          <w:sz w:val="20"/>
          <w:szCs w:val="20"/>
        </w:rPr>
        <w:t>have</w:t>
      </w:r>
      <w:r w:rsidRPr="00640E31">
        <w:rPr>
          <w:spacing w:val="-3"/>
          <w:sz w:val="20"/>
          <w:szCs w:val="20"/>
        </w:rPr>
        <w:t xml:space="preserve"> </w:t>
      </w:r>
      <w:r w:rsidRPr="00640E31">
        <w:rPr>
          <w:sz w:val="20"/>
          <w:szCs w:val="20"/>
        </w:rPr>
        <w:t>progressed</w:t>
      </w:r>
      <w:r w:rsidRPr="00640E31">
        <w:rPr>
          <w:spacing w:val="-3"/>
          <w:sz w:val="20"/>
          <w:szCs w:val="20"/>
        </w:rPr>
        <w:t xml:space="preserve"> </w:t>
      </w:r>
      <w:r w:rsidRPr="00640E31">
        <w:rPr>
          <w:sz w:val="20"/>
          <w:szCs w:val="20"/>
        </w:rPr>
        <w:t>from</w:t>
      </w:r>
      <w:r w:rsidRPr="00640E31">
        <w:rPr>
          <w:spacing w:val="-4"/>
          <w:sz w:val="20"/>
          <w:szCs w:val="20"/>
        </w:rPr>
        <w:t xml:space="preserve"> </w:t>
      </w:r>
      <w:r w:rsidRPr="00640E31">
        <w:rPr>
          <w:sz w:val="20"/>
          <w:szCs w:val="20"/>
        </w:rPr>
        <w:t>paper</w:t>
      </w:r>
      <w:r w:rsidRPr="00640E31">
        <w:rPr>
          <w:spacing w:val="-3"/>
          <w:sz w:val="20"/>
          <w:szCs w:val="20"/>
        </w:rPr>
        <w:t xml:space="preserve"> </w:t>
      </w:r>
      <w:r w:rsidRPr="00640E31">
        <w:rPr>
          <w:sz w:val="20"/>
          <w:szCs w:val="20"/>
        </w:rPr>
        <w:t>to</w:t>
      </w:r>
      <w:r w:rsidRPr="00640E31">
        <w:rPr>
          <w:spacing w:val="-3"/>
          <w:sz w:val="20"/>
          <w:szCs w:val="20"/>
        </w:rPr>
        <w:t xml:space="preserve"> </w:t>
      </w:r>
      <w:r w:rsidRPr="00640E31">
        <w:rPr>
          <w:sz w:val="20"/>
          <w:szCs w:val="20"/>
        </w:rPr>
        <w:t>electronic</w:t>
      </w:r>
      <w:r w:rsidRPr="00640E31">
        <w:rPr>
          <w:spacing w:val="-4"/>
          <w:sz w:val="20"/>
          <w:szCs w:val="20"/>
        </w:rPr>
        <w:t xml:space="preserve"> </w:t>
      </w:r>
      <w:r w:rsidRPr="00640E31">
        <w:rPr>
          <w:sz w:val="20"/>
          <w:szCs w:val="20"/>
        </w:rPr>
        <w:t>to</w:t>
      </w:r>
      <w:r w:rsidRPr="00640E31">
        <w:rPr>
          <w:spacing w:val="-4"/>
          <w:sz w:val="20"/>
          <w:szCs w:val="20"/>
        </w:rPr>
        <w:t xml:space="preserve"> </w:t>
      </w:r>
      <w:r w:rsidRPr="00640E31">
        <w:rPr>
          <w:sz w:val="20"/>
          <w:szCs w:val="20"/>
        </w:rPr>
        <w:t>shared</w:t>
      </w:r>
      <w:r w:rsidRPr="00640E31">
        <w:rPr>
          <w:spacing w:val="-3"/>
          <w:sz w:val="20"/>
          <w:szCs w:val="20"/>
        </w:rPr>
        <w:t xml:space="preserve"> </w:t>
      </w:r>
      <w:r w:rsidRPr="00640E31">
        <w:rPr>
          <w:sz w:val="20"/>
          <w:szCs w:val="20"/>
        </w:rPr>
        <w:t>electronic,</w:t>
      </w:r>
      <w:r w:rsidRPr="00640E31">
        <w:rPr>
          <w:spacing w:val="-3"/>
          <w:sz w:val="20"/>
          <w:szCs w:val="20"/>
        </w:rPr>
        <w:t xml:space="preserve"> </w:t>
      </w:r>
      <w:r w:rsidRPr="00640E31">
        <w:rPr>
          <w:sz w:val="20"/>
          <w:szCs w:val="20"/>
        </w:rPr>
        <w:t>so</w:t>
      </w:r>
      <w:r w:rsidRPr="00640E31">
        <w:rPr>
          <w:spacing w:val="-3"/>
          <w:sz w:val="20"/>
          <w:szCs w:val="20"/>
        </w:rPr>
        <w:t xml:space="preserve"> </w:t>
      </w:r>
      <w:r w:rsidRPr="00640E31">
        <w:rPr>
          <w:sz w:val="20"/>
          <w:szCs w:val="20"/>
        </w:rPr>
        <w:t>data</w:t>
      </w:r>
      <w:r w:rsidRPr="00640E31">
        <w:rPr>
          <w:spacing w:val="-3"/>
          <w:sz w:val="20"/>
          <w:szCs w:val="20"/>
        </w:rPr>
        <w:t xml:space="preserve"> </w:t>
      </w:r>
      <w:r w:rsidRPr="00640E31">
        <w:rPr>
          <w:sz w:val="20"/>
          <w:szCs w:val="20"/>
        </w:rPr>
        <w:t>accuracy is increasingly important.</w:t>
      </w:r>
    </w:p>
    <w:p w14:paraId="39E69B7C" w14:textId="77777777" w:rsidR="00C65016" w:rsidRPr="00640E31" w:rsidRDefault="00C65016" w:rsidP="00C65016">
      <w:pPr>
        <w:pStyle w:val="BodyText"/>
        <w:ind w:left="0" w:firstLine="0"/>
        <w:rPr>
          <w:sz w:val="20"/>
          <w:szCs w:val="20"/>
        </w:rPr>
      </w:pPr>
    </w:p>
    <w:p w14:paraId="5EE7B44B" w14:textId="77777777" w:rsidR="00C65016" w:rsidRDefault="00C65016" w:rsidP="00105C99">
      <w:pPr>
        <w:pStyle w:val="BodyText"/>
        <w:spacing w:before="80" w:after="80"/>
        <w:ind w:left="0" w:firstLine="0"/>
        <w:rPr>
          <w:spacing w:val="-2"/>
          <w:sz w:val="20"/>
          <w:szCs w:val="20"/>
        </w:rPr>
      </w:pPr>
      <w:r w:rsidRPr="00640E31">
        <w:rPr>
          <w:sz w:val="20"/>
          <w:szCs w:val="20"/>
        </w:rPr>
        <w:t>Examples</w:t>
      </w:r>
      <w:r w:rsidRPr="00640E31">
        <w:rPr>
          <w:spacing w:val="-8"/>
          <w:sz w:val="20"/>
          <w:szCs w:val="20"/>
        </w:rPr>
        <w:t xml:space="preserve"> </w:t>
      </w:r>
      <w:r w:rsidRPr="00640E31">
        <w:rPr>
          <w:sz w:val="20"/>
          <w:szCs w:val="20"/>
        </w:rPr>
        <w:t>of</w:t>
      </w:r>
      <w:r w:rsidRPr="00640E31">
        <w:rPr>
          <w:spacing w:val="-7"/>
          <w:sz w:val="20"/>
          <w:szCs w:val="20"/>
        </w:rPr>
        <w:t xml:space="preserve"> </w:t>
      </w:r>
      <w:r w:rsidRPr="00640E31">
        <w:rPr>
          <w:sz w:val="20"/>
          <w:szCs w:val="20"/>
        </w:rPr>
        <w:t>shared</w:t>
      </w:r>
      <w:r w:rsidRPr="00640E31">
        <w:rPr>
          <w:spacing w:val="-7"/>
          <w:sz w:val="20"/>
          <w:szCs w:val="20"/>
        </w:rPr>
        <w:t xml:space="preserve"> </w:t>
      </w:r>
      <w:r w:rsidRPr="00640E31">
        <w:rPr>
          <w:sz w:val="20"/>
          <w:szCs w:val="20"/>
        </w:rPr>
        <w:t>records</w:t>
      </w:r>
      <w:r w:rsidRPr="00640E31">
        <w:rPr>
          <w:spacing w:val="-7"/>
          <w:sz w:val="20"/>
          <w:szCs w:val="20"/>
        </w:rPr>
        <w:t xml:space="preserve"> </w:t>
      </w:r>
      <w:r w:rsidRPr="00640E31">
        <w:rPr>
          <w:spacing w:val="-2"/>
          <w:sz w:val="20"/>
          <w:szCs w:val="20"/>
        </w:rPr>
        <w:t>include:</w:t>
      </w:r>
    </w:p>
    <w:p w14:paraId="57BC235A" w14:textId="77777777" w:rsidR="00C65016" w:rsidRDefault="00C65016" w:rsidP="00105C99">
      <w:pPr>
        <w:pStyle w:val="ListBullet"/>
        <w:spacing w:before="80" w:after="80"/>
      </w:pPr>
      <w:r>
        <w:t>Multidisciplinary care plans</w:t>
      </w:r>
    </w:p>
    <w:p w14:paraId="69214919" w14:textId="1A15F747" w:rsidR="00C65016" w:rsidRDefault="00C65016" w:rsidP="00105C99">
      <w:pPr>
        <w:pStyle w:val="ListBullet"/>
        <w:spacing w:before="80" w:after="80"/>
      </w:pPr>
      <w:r>
        <w:t>My Health Record – accessed by patients themselves, allied health workers, specialists, hospitals</w:t>
      </w:r>
    </w:p>
    <w:p w14:paraId="3CFE2F28" w14:textId="77777777" w:rsidR="00C65016" w:rsidRDefault="00C65016" w:rsidP="00105C99">
      <w:pPr>
        <w:pStyle w:val="ListBullet"/>
        <w:spacing w:before="80" w:after="80"/>
      </w:pPr>
      <w:r>
        <w:t>Referrals to other primary, secondary, and tertiary healthcare services</w:t>
      </w:r>
    </w:p>
    <w:p w14:paraId="7E63DAA8" w14:textId="77777777" w:rsidR="00C65016" w:rsidRDefault="00C65016" w:rsidP="00105C99">
      <w:pPr>
        <w:pStyle w:val="ListBullet"/>
        <w:spacing w:before="80" w:after="80"/>
      </w:pPr>
      <w:r>
        <w:t>Third parties</w:t>
      </w:r>
    </w:p>
    <w:p w14:paraId="57C86A06" w14:textId="77777777" w:rsidR="00C65016" w:rsidRDefault="00C65016" w:rsidP="00105C99">
      <w:pPr>
        <w:pStyle w:val="ListBullet"/>
        <w:numPr>
          <w:ilvl w:val="0"/>
          <w:numId w:val="0"/>
        </w:numPr>
        <w:spacing w:before="0" w:after="0"/>
      </w:pPr>
    </w:p>
    <w:p w14:paraId="3E983FEC" w14:textId="77777777" w:rsidR="00C65016" w:rsidRPr="00640E31" w:rsidRDefault="00C65016" w:rsidP="00105C99">
      <w:pPr>
        <w:pStyle w:val="ListBullet"/>
        <w:numPr>
          <w:ilvl w:val="0"/>
          <w:numId w:val="0"/>
        </w:numPr>
        <w:spacing w:before="80" w:after="80"/>
      </w:pPr>
      <w:r>
        <w:t xml:space="preserve">Medical records have more roles than previously and need to be fit for purpose at numerous levels, so quality is important. </w:t>
      </w:r>
    </w:p>
    <w:p w14:paraId="71D90F1B" w14:textId="77777777" w:rsidR="00C65016" w:rsidRDefault="00C65016" w:rsidP="00105C99">
      <w:pPr>
        <w:pStyle w:val="Heading3"/>
        <w:spacing w:before="120" w:after="120"/>
      </w:pPr>
      <w:r>
        <w:rPr>
          <w:shd w:val="clear" w:color="auto" w:fill="FFFFFF"/>
        </w:rPr>
        <w:t xml:space="preserve">Uses of health records </w:t>
      </w:r>
    </w:p>
    <w:p w14:paraId="2F257EDD" w14:textId="77777777" w:rsidR="00C65016" w:rsidRPr="00640E31" w:rsidRDefault="00C65016" w:rsidP="00105C99">
      <w:pPr>
        <w:pStyle w:val="ListNumber"/>
        <w:numPr>
          <w:ilvl w:val="0"/>
          <w:numId w:val="22"/>
        </w:numPr>
        <w:spacing w:before="80" w:after="80"/>
      </w:pPr>
      <w:r>
        <w:t xml:space="preserve">Patients - </w:t>
      </w:r>
      <w:r w:rsidRPr="00640E31">
        <w:t>Continuity</w:t>
      </w:r>
      <w:r w:rsidRPr="00640E31">
        <w:rPr>
          <w:spacing w:val="-6"/>
        </w:rPr>
        <w:t xml:space="preserve"> </w:t>
      </w:r>
      <w:r w:rsidRPr="00640E31">
        <w:t>of</w:t>
      </w:r>
      <w:r w:rsidRPr="00640E31">
        <w:rPr>
          <w:spacing w:val="-7"/>
        </w:rPr>
        <w:t xml:space="preserve"> </w:t>
      </w:r>
      <w:r w:rsidRPr="00640E31">
        <w:t>care,</w:t>
      </w:r>
      <w:r w:rsidRPr="00640E31">
        <w:rPr>
          <w:spacing w:val="-6"/>
        </w:rPr>
        <w:t xml:space="preserve"> </w:t>
      </w:r>
      <w:r w:rsidRPr="00640E31">
        <w:t>safety,</w:t>
      </w:r>
      <w:r w:rsidRPr="00640E31">
        <w:rPr>
          <w:spacing w:val="-7"/>
        </w:rPr>
        <w:t xml:space="preserve"> </w:t>
      </w:r>
      <w:r w:rsidRPr="00640E31">
        <w:t>healthcare</w:t>
      </w:r>
      <w:r w:rsidRPr="00640E31">
        <w:rPr>
          <w:spacing w:val="-7"/>
        </w:rPr>
        <w:t xml:space="preserve"> </w:t>
      </w:r>
      <w:r w:rsidRPr="00640E31">
        <w:rPr>
          <w:spacing w:val="-2"/>
        </w:rPr>
        <w:t>outcomes</w:t>
      </w:r>
    </w:p>
    <w:p w14:paraId="4C80A818" w14:textId="10DBCE93" w:rsidR="00C65016" w:rsidRDefault="00C65016" w:rsidP="00105C99">
      <w:pPr>
        <w:pStyle w:val="ListBullet2"/>
        <w:spacing w:before="80" w:after="80"/>
      </w:pPr>
      <w:r>
        <w:t>Safe clinical decision making</w:t>
      </w:r>
    </w:p>
    <w:p w14:paraId="7EBD8951" w14:textId="77777777" w:rsidR="00C65016" w:rsidRDefault="00C65016" w:rsidP="00105C99">
      <w:pPr>
        <w:pStyle w:val="ListBullet2"/>
        <w:spacing w:before="80" w:after="80"/>
      </w:pPr>
      <w:r>
        <w:t>Effective communication between health professionals</w:t>
      </w:r>
    </w:p>
    <w:p w14:paraId="4849D825" w14:textId="77777777" w:rsidR="00C65016" w:rsidRDefault="00C65016" w:rsidP="00105C99">
      <w:pPr>
        <w:pStyle w:val="ListBullet2"/>
        <w:spacing w:before="80" w:after="80"/>
      </w:pPr>
      <w:r>
        <w:t>Trusting partnerships with patients</w:t>
      </w:r>
    </w:p>
    <w:p w14:paraId="53F5D6B0" w14:textId="77777777" w:rsidR="00C65016" w:rsidRDefault="00C65016" w:rsidP="00105C99">
      <w:pPr>
        <w:pStyle w:val="ListBullet2"/>
        <w:spacing w:before="80" w:after="80"/>
      </w:pPr>
      <w:r>
        <w:t>Coordination and continuity of care</w:t>
      </w:r>
    </w:p>
    <w:p w14:paraId="1939F036" w14:textId="77777777" w:rsidR="00C65016" w:rsidRDefault="00C65016" w:rsidP="00105C99">
      <w:pPr>
        <w:pStyle w:val="ListBullet"/>
        <w:numPr>
          <w:ilvl w:val="0"/>
          <w:numId w:val="0"/>
        </w:numPr>
        <w:spacing w:before="0" w:after="0"/>
        <w:ind w:left="357" w:hanging="357"/>
      </w:pPr>
    </w:p>
    <w:p w14:paraId="5EC10C06" w14:textId="77777777" w:rsidR="00C65016" w:rsidRDefault="00C65016" w:rsidP="00105C99">
      <w:pPr>
        <w:pStyle w:val="ListBullet"/>
        <w:numPr>
          <w:ilvl w:val="0"/>
          <w:numId w:val="22"/>
        </w:numPr>
        <w:spacing w:before="80" w:after="80"/>
      </w:pPr>
      <w:r>
        <w:t>GPs and GP Practices – more efficiently manage patients</w:t>
      </w:r>
    </w:p>
    <w:p w14:paraId="2EF73C2A" w14:textId="77777777" w:rsidR="00C65016" w:rsidRDefault="00C65016" w:rsidP="00105C99">
      <w:pPr>
        <w:pStyle w:val="ListBullet2"/>
        <w:spacing w:before="80" w:after="80"/>
      </w:pPr>
      <w:r>
        <w:t xml:space="preserve">Follow-up </w:t>
      </w:r>
    </w:p>
    <w:p w14:paraId="5DCBE602" w14:textId="77777777" w:rsidR="00C65016" w:rsidRDefault="00C65016" w:rsidP="00105C99">
      <w:pPr>
        <w:pStyle w:val="ListBullet2"/>
        <w:spacing w:before="80" w:after="80"/>
      </w:pPr>
      <w:r>
        <w:t xml:space="preserve">Communicate with other health professionals </w:t>
      </w:r>
    </w:p>
    <w:p w14:paraId="7243B0E4" w14:textId="77777777" w:rsidR="00C65016" w:rsidRDefault="00C65016" w:rsidP="00105C99">
      <w:pPr>
        <w:pStyle w:val="ListBullet2"/>
        <w:spacing w:before="80" w:after="80"/>
      </w:pPr>
      <w:r>
        <w:t>Evidence of care (medicolegal, Medicare)</w:t>
      </w:r>
    </w:p>
    <w:p w14:paraId="29E616B0" w14:textId="30BC0B1F" w:rsidR="00C65016" w:rsidRDefault="00C65016" w:rsidP="00105C99">
      <w:pPr>
        <w:pStyle w:val="ListBullet2"/>
        <w:spacing w:before="80" w:after="80"/>
      </w:pPr>
      <w:r>
        <w:t xml:space="preserve">Quality improvements in practice or wider e.g., NPS </w:t>
      </w:r>
      <w:r w:rsidRPr="00640E31">
        <w:t>Medicine wise</w:t>
      </w:r>
      <w:r w:rsidRPr="00640E31">
        <w:rPr>
          <w:spacing w:val="-4"/>
        </w:rPr>
        <w:t xml:space="preserve"> </w:t>
      </w:r>
      <w:r w:rsidRPr="00640E31">
        <w:t xml:space="preserve">Medicine Insight </w:t>
      </w:r>
      <w:r w:rsidRPr="00640E31">
        <w:rPr>
          <w:spacing w:val="-2"/>
        </w:rPr>
        <w:t>program</w:t>
      </w:r>
    </w:p>
    <w:p w14:paraId="7B011B27" w14:textId="25BB570C" w:rsidR="00C65016" w:rsidRDefault="00C65016" w:rsidP="00105C99">
      <w:pPr>
        <w:pStyle w:val="ListBullet2"/>
        <w:spacing w:before="80" w:after="80"/>
      </w:pPr>
      <w:r>
        <w:t xml:space="preserve">Practice patient cohort demographics, needs etc. @ local population health level accurate reimbursement </w:t>
      </w:r>
    </w:p>
    <w:p w14:paraId="747B905D" w14:textId="77777777" w:rsidR="00C65016" w:rsidRDefault="00C65016" w:rsidP="00105C99">
      <w:pPr>
        <w:pStyle w:val="ListBullet2"/>
        <w:spacing w:before="80" w:after="80"/>
      </w:pPr>
      <w:r>
        <w:t>Clinical and quality improvement audits</w:t>
      </w:r>
    </w:p>
    <w:p w14:paraId="435E40E3" w14:textId="77777777" w:rsidR="00C65016" w:rsidRDefault="00C65016" w:rsidP="00105C99">
      <w:pPr>
        <w:pStyle w:val="ListBullet"/>
        <w:numPr>
          <w:ilvl w:val="0"/>
          <w:numId w:val="0"/>
        </w:numPr>
        <w:spacing w:before="0" w:after="0"/>
      </w:pPr>
    </w:p>
    <w:p w14:paraId="11EC1D1C" w14:textId="77777777" w:rsidR="00C65016" w:rsidRDefault="00C65016" w:rsidP="00105C99">
      <w:pPr>
        <w:pStyle w:val="ListBullet"/>
        <w:numPr>
          <w:ilvl w:val="0"/>
          <w:numId w:val="22"/>
        </w:numPr>
        <w:spacing w:before="80" w:after="80"/>
      </w:pPr>
      <w:r>
        <w:t>Wider Community – Data use</w:t>
      </w:r>
    </w:p>
    <w:p w14:paraId="2A256A14" w14:textId="77777777" w:rsidR="00C65016" w:rsidRDefault="00C65016" w:rsidP="00105C99">
      <w:pPr>
        <w:pStyle w:val="ListBullet2"/>
        <w:spacing w:before="80" w:after="80"/>
      </w:pPr>
      <w:r>
        <w:t xml:space="preserve">Research including adverse outcomes, morbidity and mortality reviews, costs, population health, and broader intervention programs. </w:t>
      </w:r>
    </w:p>
    <w:p w14:paraId="78634FDD" w14:textId="77777777" w:rsidR="00C65016" w:rsidRDefault="00C65016" w:rsidP="00105C99">
      <w:pPr>
        <w:pStyle w:val="ListBullet2"/>
        <w:spacing w:before="80" w:after="80"/>
      </w:pPr>
      <w:r>
        <w:t>Policy including health service planning, provision, co-ordination, governance</w:t>
      </w:r>
    </w:p>
    <w:p w14:paraId="14FBBFE2" w14:textId="77777777" w:rsidR="00C65016" w:rsidRDefault="00C65016" w:rsidP="00105C99">
      <w:pPr>
        <w:pStyle w:val="ListBullet2"/>
        <w:spacing w:before="80" w:after="80"/>
      </w:pPr>
      <w:r>
        <w:t xml:space="preserve">Education, training, and professional development </w:t>
      </w:r>
    </w:p>
    <w:p w14:paraId="18FCF87A" w14:textId="77777777" w:rsidR="00C65016" w:rsidRDefault="00C65016" w:rsidP="00105C99">
      <w:pPr>
        <w:pStyle w:val="ListBullet2"/>
        <w:spacing w:before="80" w:after="80"/>
      </w:pPr>
      <w:r>
        <w:t>Local population health</w:t>
      </w:r>
    </w:p>
    <w:p w14:paraId="626B46B6" w14:textId="489B1AF6" w:rsidR="00C65016" w:rsidRDefault="00C65016" w:rsidP="00105C99">
      <w:pPr>
        <w:pStyle w:val="ListBullet2"/>
        <w:spacing w:before="80" w:after="80"/>
      </w:pPr>
      <w:r>
        <w:t xml:space="preserve">Intra-practice audit </w:t>
      </w:r>
      <w:r w:rsidRPr="005160F8">
        <w:t>and</w:t>
      </w:r>
      <w:r w:rsidRPr="005160F8">
        <w:rPr>
          <w:spacing w:val="-6"/>
        </w:rPr>
        <w:t xml:space="preserve"> </w:t>
      </w:r>
      <w:r w:rsidRPr="005160F8">
        <w:t>targeted</w:t>
      </w:r>
      <w:r w:rsidRPr="005160F8">
        <w:rPr>
          <w:spacing w:val="-5"/>
        </w:rPr>
        <w:t xml:space="preserve"> </w:t>
      </w:r>
      <w:r w:rsidRPr="005160F8">
        <w:t>projects/interventions,</w:t>
      </w:r>
      <w:r w:rsidRPr="005160F8">
        <w:rPr>
          <w:spacing w:val="-5"/>
        </w:rPr>
        <w:t xml:space="preserve"> </w:t>
      </w:r>
      <w:r w:rsidRPr="005160F8">
        <w:t>practice</w:t>
      </w:r>
      <w:r w:rsidRPr="005160F8">
        <w:rPr>
          <w:spacing w:val="-5"/>
        </w:rPr>
        <w:t xml:space="preserve"> </w:t>
      </w:r>
      <w:r w:rsidRPr="005160F8">
        <w:t>population</w:t>
      </w:r>
      <w:r w:rsidRPr="005160F8">
        <w:rPr>
          <w:spacing w:val="-5"/>
        </w:rPr>
        <w:t xml:space="preserve"> </w:t>
      </w:r>
      <w:r w:rsidRPr="005160F8">
        <w:t>health</w:t>
      </w:r>
      <w:r w:rsidRPr="005160F8">
        <w:rPr>
          <w:spacing w:val="-5"/>
        </w:rPr>
        <w:t xml:space="preserve"> </w:t>
      </w:r>
      <w:r w:rsidRPr="005160F8">
        <w:t>and demographics, complaints, near misses</w:t>
      </w:r>
      <w:r>
        <w:t xml:space="preserve"> </w:t>
      </w:r>
    </w:p>
    <w:p w14:paraId="285F0053" w14:textId="71D172B6" w:rsidR="00105C99" w:rsidRDefault="00105C99" w:rsidP="00105C99">
      <w:pPr>
        <w:spacing w:before="0" w:after="200" w:line="276" w:lineRule="auto"/>
      </w:pPr>
      <w:r>
        <w:br w:type="page"/>
      </w:r>
    </w:p>
    <w:p w14:paraId="4884A928" w14:textId="77777777" w:rsidR="00C65016" w:rsidRDefault="00C65016" w:rsidP="00105C99">
      <w:pPr>
        <w:pStyle w:val="Heading3"/>
        <w:spacing w:before="120" w:after="120"/>
      </w:pPr>
      <w:r>
        <w:lastRenderedPageBreak/>
        <w:t>Goals of Medical Record Reviews (MRR)</w:t>
      </w:r>
    </w:p>
    <w:p w14:paraId="245A32BC" w14:textId="77777777" w:rsidR="00C65016" w:rsidRPr="00F5754E" w:rsidRDefault="00C65016" w:rsidP="00C65016">
      <w:pPr>
        <w:pStyle w:val="BodyText"/>
        <w:ind w:left="0" w:right="61" w:firstLine="0"/>
        <w:rPr>
          <w:sz w:val="20"/>
          <w:szCs w:val="20"/>
        </w:rPr>
      </w:pPr>
      <w:r w:rsidRPr="00F5754E">
        <w:rPr>
          <w:sz w:val="20"/>
          <w:szCs w:val="20"/>
        </w:rPr>
        <w:t>Medical record reviews assess the quality of records and can highlight areas for improvement. Specific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review</w:t>
      </w:r>
      <w:r w:rsidRPr="00F5754E">
        <w:rPr>
          <w:spacing w:val="-4"/>
          <w:sz w:val="20"/>
          <w:szCs w:val="20"/>
        </w:rPr>
        <w:t xml:space="preserve"> </w:t>
      </w:r>
      <w:r w:rsidRPr="00F5754E">
        <w:rPr>
          <w:sz w:val="20"/>
          <w:szCs w:val="20"/>
        </w:rPr>
        <w:t>topics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may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vary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depending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on</w:t>
      </w:r>
      <w:r w:rsidRPr="00F5754E">
        <w:rPr>
          <w:spacing w:val="-3"/>
          <w:sz w:val="20"/>
          <w:szCs w:val="20"/>
        </w:rPr>
        <w:t xml:space="preserve"> the </w:t>
      </w:r>
      <w:r w:rsidRPr="00F5754E">
        <w:rPr>
          <w:sz w:val="20"/>
          <w:szCs w:val="20"/>
        </w:rPr>
        <w:t>setting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e.g.,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community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health,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primary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care,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or hospital but the essentials of MRR are universal.</w:t>
      </w:r>
    </w:p>
    <w:p w14:paraId="3359098D" w14:textId="77777777" w:rsidR="00C65016" w:rsidRPr="00F5754E" w:rsidRDefault="00C65016" w:rsidP="00C65016">
      <w:pPr>
        <w:pStyle w:val="BodyText"/>
        <w:ind w:left="0" w:firstLine="0"/>
        <w:rPr>
          <w:sz w:val="20"/>
          <w:szCs w:val="20"/>
        </w:rPr>
      </w:pPr>
    </w:p>
    <w:p w14:paraId="79D022FC" w14:textId="77777777" w:rsidR="00C65016" w:rsidRPr="00F5754E" w:rsidRDefault="00C65016" w:rsidP="00C65016">
      <w:pPr>
        <w:pStyle w:val="BodyText"/>
        <w:ind w:left="0" w:firstLine="0"/>
        <w:rPr>
          <w:sz w:val="20"/>
          <w:szCs w:val="20"/>
        </w:rPr>
      </w:pPr>
      <w:r w:rsidRPr="00F5754E">
        <w:rPr>
          <w:sz w:val="20"/>
          <w:szCs w:val="20"/>
        </w:rPr>
        <w:t>Hospital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specific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MMRs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could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assess</w:t>
      </w:r>
      <w:r w:rsidRPr="00F5754E">
        <w:rPr>
          <w:spacing w:val="-3"/>
          <w:sz w:val="20"/>
          <w:szCs w:val="20"/>
        </w:rPr>
        <w:t xml:space="preserve"> the </w:t>
      </w:r>
      <w:r w:rsidRPr="00F5754E">
        <w:rPr>
          <w:sz w:val="20"/>
          <w:szCs w:val="20"/>
        </w:rPr>
        <w:t>duration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of</w:t>
      </w:r>
      <w:r w:rsidRPr="00F5754E">
        <w:rPr>
          <w:spacing w:val="-4"/>
          <w:sz w:val="20"/>
          <w:szCs w:val="20"/>
        </w:rPr>
        <w:t xml:space="preserve"> </w:t>
      </w:r>
      <w:r w:rsidRPr="00F5754E">
        <w:rPr>
          <w:sz w:val="20"/>
          <w:szCs w:val="20"/>
        </w:rPr>
        <w:t>stay,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hospital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acquired</w:t>
      </w:r>
      <w:r w:rsidRPr="00F5754E">
        <w:rPr>
          <w:spacing w:val="-4"/>
          <w:sz w:val="20"/>
          <w:szCs w:val="20"/>
        </w:rPr>
        <w:t xml:space="preserve"> </w:t>
      </w:r>
      <w:r w:rsidRPr="00F5754E">
        <w:rPr>
          <w:sz w:val="20"/>
          <w:szCs w:val="20"/>
        </w:rPr>
        <w:t>conditions</w:t>
      </w:r>
      <w:r w:rsidRPr="00F5754E">
        <w:rPr>
          <w:spacing w:val="-4"/>
          <w:sz w:val="20"/>
          <w:szCs w:val="20"/>
        </w:rPr>
        <w:t xml:space="preserve"> </w:t>
      </w:r>
      <w:r w:rsidRPr="00F5754E">
        <w:rPr>
          <w:sz w:val="20"/>
          <w:szCs w:val="20"/>
        </w:rPr>
        <w:t>and</w:t>
      </w:r>
      <w:r w:rsidRPr="00F5754E">
        <w:rPr>
          <w:spacing w:val="-3"/>
          <w:sz w:val="20"/>
          <w:szCs w:val="20"/>
        </w:rPr>
        <w:t xml:space="preserve"> </w:t>
      </w:r>
      <w:r w:rsidRPr="00F5754E">
        <w:rPr>
          <w:sz w:val="20"/>
          <w:szCs w:val="20"/>
        </w:rPr>
        <w:t>DRGs. Patient privacy and confidentiality are necessary when doing MRR</w:t>
      </w:r>
    </w:p>
    <w:p w14:paraId="40DB29AA" w14:textId="77777777" w:rsidR="00C65016" w:rsidRPr="00105C99" w:rsidRDefault="00C65016" w:rsidP="00C65016">
      <w:pPr>
        <w:pStyle w:val="BodyText"/>
        <w:ind w:left="0" w:firstLine="0"/>
        <w:rPr>
          <w:sz w:val="20"/>
          <w:szCs w:val="20"/>
        </w:rPr>
      </w:pPr>
    </w:p>
    <w:p w14:paraId="32DA2C03" w14:textId="77777777" w:rsidR="00C65016" w:rsidRDefault="00C65016" w:rsidP="00105C99">
      <w:pPr>
        <w:pStyle w:val="Heading3"/>
        <w:spacing w:before="120" w:after="120"/>
      </w:pPr>
      <w:r>
        <w:t>Aspects of high-quality medical records</w:t>
      </w:r>
    </w:p>
    <w:p w14:paraId="76D72CFA" w14:textId="5130073B" w:rsidR="00C65016" w:rsidRPr="00D37662" w:rsidRDefault="00C65016" w:rsidP="00105C99">
      <w:pPr>
        <w:pStyle w:val="ListBullet"/>
        <w:spacing w:before="80" w:after="80"/>
      </w:pPr>
      <w:r w:rsidRPr="00D37662">
        <w:t xml:space="preserve">Correct patient demographics </w:t>
      </w:r>
    </w:p>
    <w:p w14:paraId="37E5745F" w14:textId="77777777" w:rsidR="00C65016" w:rsidRPr="00D37662" w:rsidRDefault="00C65016" w:rsidP="00105C99">
      <w:pPr>
        <w:pStyle w:val="ListBullet"/>
        <w:spacing w:before="80" w:after="80"/>
      </w:pPr>
      <w:r w:rsidRPr="00D37662">
        <w:t>Record ever every</w:t>
      </w:r>
      <w:r w:rsidRPr="00D37662">
        <w:rPr>
          <w:spacing w:val="-9"/>
        </w:rPr>
        <w:t xml:space="preserve"> </w:t>
      </w:r>
      <w:r w:rsidRPr="00D37662">
        <w:t>clinical</w:t>
      </w:r>
      <w:r w:rsidRPr="00D37662">
        <w:rPr>
          <w:spacing w:val="-8"/>
        </w:rPr>
        <w:t xml:space="preserve"> </w:t>
      </w:r>
      <w:r w:rsidRPr="00D37662">
        <w:t>encounter</w:t>
      </w:r>
      <w:r w:rsidRPr="00D37662">
        <w:rPr>
          <w:spacing w:val="-8"/>
        </w:rPr>
        <w:t xml:space="preserve"> </w:t>
      </w:r>
      <w:r w:rsidRPr="00D37662">
        <w:t>e.g.,</w:t>
      </w:r>
      <w:r w:rsidRPr="00D37662">
        <w:rPr>
          <w:spacing w:val="-8"/>
        </w:rPr>
        <w:t xml:space="preserve"> </w:t>
      </w:r>
      <w:r w:rsidRPr="00D37662">
        <w:t>phone</w:t>
      </w:r>
      <w:r w:rsidRPr="00D37662">
        <w:rPr>
          <w:spacing w:val="-7"/>
        </w:rPr>
        <w:t xml:space="preserve"> </w:t>
      </w:r>
      <w:r w:rsidRPr="00D37662">
        <w:t>advice,</w:t>
      </w:r>
      <w:r w:rsidRPr="00D37662">
        <w:rPr>
          <w:spacing w:val="-8"/>
        </w:rPr>
        <w:t xml:space="preserve"> </w:t>
      </w:r>
      <w:r w:rsidRPr="00D37662">
        <w:t>presentations,</w:t>
      </w:r>
      <w:r w:rsidRPr="00D37662">
        <w:rPr>
          <w:spacing w:val="-8"/>
        </w:rPr>
        <w:t xml:space="preserve"> </w:t>
      </w:r>
      <w:r w:rsidRPr="00D37662">
        <w:rPr>
          <w:spacing w:val="-2"/>
        </w:rPr>
        <w:t>correspondence</w:t>
      </w:r>
    </w:p>
    <w:p w14:paraId="78AE3C98" w14:textId="77777777" w:rsidR="00C65016" w:rsidRPr="00D37662" w:rsidRDefault="00C65016" w:rsidP="00105C99">
      <w:pPr>
        <w:pStyle w:val="ListBullet"/>
        <w:spacing w:before="80" w:after="80"/>
      </w:pPr>
      <w:r>
        <w:t>C</w:t>
      </w:r>
      <w:r w:rsidRPr="00D37662">
        <w:t>ompiled</w:t>
      </w:r>
      <w:r w:rsidRPr="00D37662">
        <w:rPr>
          <w:spacing w:val="-9"/>
        </w:rPr>
        <w:t xml:space="preserve"> </w:t>
      </w:r>
      <w:r w:rsidRPr="00D37662">
        <w:t>e.g.,</w:t>
      </w:r>
      <w:r w:rsidRPr="00D37662">
        <w:rPr>
          <w:spacing w:val="-8"/>
        </w:rPr>
        <w:t xml:space="preserve"> </w:t>
      </w:r>
      <w:r w:rsidRPr="00D37662">
        <w:t>correspondence,</w:t>
      </w:r>
      <w:r w:rsidRPr="00D37662">
        <w:rPr>
          <w:spacing w:val="-8"/>
        </w:rPr>
        <w:t xml:space="preserve"> </w:t>
      </w:r>
      <w:r w:rsidRPr="00D37662">
        <w:t>results</w:t>
      </w:r>
      <w:r w:rsidRPr="00D37662">
        <w:rPr>
          <w:spacing w:val="-8"/>
        </w:rPr>
        <w:t xml:space="preserve"> </w:t>
      </w:r>
      <w:r w:rsidRPr="00D37662">
        <w:t>are</w:t>
      </w:r>
      <w:r w:rsidRPr="00D37662">
        <w:rPr>
          <w:spacing w:val="-8"/>
        </w:rPr>
        <w:t xml:space="preserve"> </w:t>
      </w:r>
      <w:r w:rsidRPr="00D37662">
        <w:t>incorporated</w:t>
      </w:r>
      <w:r w:rsidRPr="00D37662">
        <w:rPr>
          <w:spacing w:val="-8"/>
        </w:rPr>
        <w:t xml:space="preserve"> </w:t>
      </w:r>
      <w:r w:rsidRPr="00D37662">
        <w:t>into</w:t>
      </w:r>
      <w:r w:rsidRPr="00D37662">
        <w:rPr>
          <w:spacing w:val="-8"/>
        </w:rPr>
        <w:t xml:space="preserve"> </w:t>
      </w:r>
      <w:r w:rsidRPr="00D37662">
        <w:t>the</w:t>
      </w:r>
      <w:r w:rsidRPr="00D37662">
        <w:rPr>
          <w:spacing w:val="-8"/>
        </w:rPr>
        <w:t xml:space="preserve"> </w:t>
      </w:r>
      <w:r w:rsidRPr="00D37662">
        <w:rPr>
          <w:spacing w:val="-2"/>
        </w:rPr>
        <w:t>records</w:t>
      </w:r>
    </w:p>
    <w:p w14:paraId="4F579C7D" w14:textId="77777777" w:rsidR="00C65016" w:rsidRPr="00D37662" w:rsidRDefault="00C65016" w:rsidP="00105C99">
      <w:pPr>
        <w:pStyle w:val="ListBullet"/>
        <w:spacing w:before="80" w:after="80"/>
      </w:pPr>
      <w:r>
        <w:t>S</w:t>
      </w:r>
      <w:r w:rsidRPr="00D37662">
        <w:t>tandardised</w:t>
      </w:r>
      <w:r w:rsidRPr="00D37662">
        <w:rPr>
          <w:spacing w:val="-12"/>
        </w:rPr>
        <w:t xml:space="preserve"> </w:t>
      </w:r>
      <w:r w:rsidRPr="00D37662">
        <w:t>medical</w:t>
      </w:r>
      <w:r w:rsidRPr="00D37662">
        <w:rPr>
          <w:spacing w:val="-11"/>
        </w:rPr>
        <w:t xml:space="preserve"> </w:t>
      </w:r>
      <w:r w:rsidRPr="00D37662">
        <w:t>terminology,</w:t>
      </w:r>
      <w:r w:rsidRPr="00D37662">
        <w:rPr>
          <w:spacing w:val="-11"/>
        </w:rPr>
        <w:t xml:space="preserve"> </w:t>
      </w:r>
      <w:r w:rsidRPr="00D37662">
        <w:t>abbreviations,</w:t>
      </w:r>
      <w:r w:rsidRPr="00D37662">
        <w:rPr>
          <w:spacing w:val="-12"/>
        </w:rPr>
        <w:t xml:space="preserve"> </w:t>
      </w:r>
      <w:r>
        <w:rPr>
          <w:spacing w:val="-12"/>
        </w:rPr>
        <w:t xml:space="preserve">and </w:t>
      </w:r>
      <w:r w:rsidRPr="00D37662">
        <w:t>coded</w:t>
      </w:r>
      <w:r w:rsidRPr="00D37662">
        <w:rPr>
          <w:spacing w:val="-11"/>
        </w:rPr>
        <w:t xml:space="preserve"> </w:t>
      </w:r>
      <w:r w:rsidRPr="00D37662">
        <w:t>diagnoses</w:t>
      </w:r>
      <w:r w:rsidRPr="00D37662">
        <w:rPr>
          <w:spacing w:val="-11"/>
        </w:rPr>
        <w:t xml:space="preserve"> </w:t>
      </w:r>
      <w:r w:rsidRPr="00D37662">
        <w:rPr>
          <w:spacing w:val="-4"/>
        </w:rPr>
        <w:t>used</w:t>
      </w:r>
    </w:p>
    <w:p w14:paraId="6F1B3841" w14:textId="77777777" w:rsidR="00C65016" w:rsidRPr="00D37662" w:rsidRDefault="00C65016" w:rsidP="00105C99">
      <w:pPr>
        <w:pStyle w:val="ListBullet"/>
        <w:spacing w:before="80" w:after="80"/>
      </w:pPr>
      <w:r>
        <w:t>W</w:t>
      </w:r>
      <w:r w:rsidRPr="00D37662">
        <w:t>here</w:t>
      </w:r>
      <w:r w:rsidRPr="00D37662">
        <w:rPr>
          <w:spacing w:val="-6"/>
        </w:rPr>
        <w:t xml:space="preserve"> </w:t>
      </w:r>
      <w:r w:rsidRPr="00D37662">
        <w:t>possible,</w:t>
      </w:r>
      <w:r w:rsidRPr="00D37662">
        <w:rPr>
          <w:spacing w:val="-5"/>
        </w:rPr>
        <w:t xml:space="preserve"> </w:t>
      </w:r>
      <w:r>
        <w:rPr>
          <w:spacing w:val="-5"/>
        </w:rPr>
        <w:t xml:space="preserve">the </w:t>
      </w:r>
      <w:r w:rsidRPr="00D37662">
        <w:t>free</w:t>
      </w:r>
      <w:r w:rsidRPr="00D37662">
        <w:rPr>
          <w:spacing w:val="-5"/>
        </w:rPr>
        <w:t xml:space="preserve"> </w:t>
      </w:r>
      <w:r w:rsidRPr="00D37662">
        <w:t>text</w:t>
      </w:r>
      <w:r w:rsidRPr="00D37662">
        <w:rPr>
          <w:spacing w:val="-6"/>
        </w:rPr>
        <w:t xml:space="preserve"> </w:t>
      </w:r>
      <w:r w:rsidRPr="00D37662">
        <w:t>should</w:t>
      </w:r>
      <w:r w:rsidRPr="00D37662">
        <w:rPr>
          <w:spacing w:val="-5"/>
        </w:rPr>
        <w:t xml:space="preserve"> </w:t>
      </w:r>
      <w:r w:rsidRPr="00D37662">
        <w:t>only</w:t>
      </w:r>
      <w:r w:rsidRPr="00D37662">
        <w:rPr>
          <w:spacing w:val="-6"/>
        </w:rPr>
        <w:t xml:space="preserve"> </w:t>
      </w:r>
      <w:r w:rsidRPr="00D37662">
        <w:t>be</w:t>
      </w:r>
      <w:r w:rsidRPr="00D37662">
        <w:rPr>
          <w:spacing w:val="-5"/>
        </w:rPr>
        <w:t xml:space="preserve"> </w:t>
      </w:r>
      <w:r w:rsidRPr="00D37662">
        <w:t>used</w:t>
      </w:r>
      <w:r w:rsidRPr="00D37662">
        <w:rPr>
          <w:spacing w:val="-5"/>
        </w:rPr>
        <w:t xml:space="preserve"> </w:t>
      </w:r>
      <w:r w:rsidRPr="00D37662">
        <w:t>as</w:t>
      </w:r>
      <w:r w:rsidRPr="00D37662">
        <w:rPr>
          <w:spacing w:val="-6"/>
        </w:rPr>
        <w:t xml:space="preserve"> </w:t>
      </w:r>
      <w:r w:rsidRPr="00D37662">
        <w:t>a</w:t>
      </w:r>
      <w:r w:rsidRPr="00D37662">
        <w:rPr>
          <w:spacing w:val="-6"/>
        </w:rPr>
        <w:t xml:space="preserve"> </w:t>
      </w:r>
      <w:r w:rsidRPr="00D37662">
        <w:t>complement</w:t>
      </w:r>
      <w:r w:rsidRPr="00D37662">
        <w:rPr>
          <w:spacing w:val="-5"/>
        </w:rPr>
        <w:t xml:space="preserve"> </w:t>
      </w:r>
      <w:r w:rsidRPr="00D37662">
        <w:t>to</w:t>
      </w:r>
      <w:r w:rsidRPr="00D37662">
        <w:rPr>
          <w:spacing w:val="-5"/>
        </w:rPr>
        <w:t xml:space="preserve"> </w:t>
      </w:r>
      <w:r w:rsidRPr="00D37662">
        <w:t>the</w:t>
      </w:r>
      <w:r w:rsidRPr="00D37662">
        <w:rPr>
          <w:spacing w:val="-5"/>
        </w:rPr>
        <w:t xml:space="preserve"> </w:t>
      </w:r>
      <w:r w:rsidRPr="00D37662">
        <w:t>coding</w:t>
      </w:r>
      <w:r w:rsidRPr="00D37662">
        <w:rPr>
          <w:spacing w:val="-5"/>
        </w:rPr>
        <w:t xml:space="preserve"> </w:t>
      </w:r>
      <w:r w:rsidRPr="00D37662">
        <w:rPr>
          <w:spacing w:val="-2"/>
        </w:rPr>
        <w:t>system.</w:t>
      </w:r>
    </w:p>
    <w:p w14:paraId="024A1572" w14:textId="77777777" w:rsidR="00C65016" w:rsidRPr="00D37662" w:rsidRDefault="00C65016" w:rsidP="00105C99">
      <w:pPr>
        <w:pStyle w:val="ListBullet"/>
        <w:spacing w:before="80" w:after="80"/>
      </w:pPr>
      <w:r>
        <w:t>D</w:t>
      </w:r>
      <w:r w:rsidRPr="00D37662">
        <w:t>iagnoses</w:t>
      </w:r>
      <w:r w:rsidRPr="00D37662">
        <w:rPr>
          <w:spacing w:val="-8"/>
        </w:rPr>
        <w:t xml:space="preserve"> </w:t>
      </w:r>
      <w:r w:rsidRPr="00D37662">
        <w:t>are</w:t>
      </w:r>
      <w:r w:rsidRPr="00D37662">
        <w:rPr>
          <w:spacing w:val="-7"/>
        </w:rPr>
        <w:t xml:space="preserve"> </w:t>
      </w:r>
      <w:r>
        <w:t>evidence-based</w:t>
      </w:r>
      <w:r w:rsidRPr="00D37662">
        <w:t>,</w:t>
      </w:r>
      <w:r w:rsidRPr="00D37662">
        <w:rPr>
          <w:spacing w:val="-7"/>
        </w:rPr>
        <w:t xml:space="preserve"> </w:t>
      </w:r>
      <w:r w:rsidRPr="00D37662">
        <w:rPr>
          <w:spacing w:val="-2"/>
        </w:rPr>
        <w:t>confirmed</w:t>
      </w:r>
    </w:p>
    <w:p w14:paraId="6F256564" w14:textId="77777777" w:rsidR="00C65016" w:rsidRPr="00D37662" w:rsidRDefault="00C65016" w:rsidP="00105C99">
      <w:pPr>
        <w:pStyle w:val="ListBullet"/>
        <w:spacing w:before="80" w:after="80"/>
      </w:pPr>
      <w:r>
        <w:t>R</w:t>
      </w:r>
      <w:r w:rsidRPr="00D37662">
        <w:t xml:space="preserve">ecords are complete and comprehensive including </w:t>
      </w:r>
      <w:r>
        <w:t xml:space="preserve">the </w:t>
      </w:r>
      <w:r w:rsidRPr="00D37662">
        <w:t>reason for presentation, history, examination,</w:t>
      </w:r>
      <w:r w:rsidRPr="00D37662">
        <w:rPr>
          <w:spacing w:val="-5"/>
        </w:rPr>
        <w:t xml:space="preserve"> </w:t>
      </w:r>
      <w:r w:rsidRPr="00D37662">
        <w:t>diagnostics,</w:t>
      </w:r>
      <w:r w:rsidRPr="00D37662">
        <w:rPr>
          <w:spacing w:val="-5"/>
        </w:rPr>
        <w:t xml:space="preserve"> </w:t>
      </w:r>
      <w:r w:rsidRPr="00D37662">
        <w:t>management</w:t>
      </w:r>
      <w:r w:rsidRPr="00D37662">
        <w:rPr>
          <w:spacing w:val="-5"/>
        </w:rPr>
        <w:t xml:space="preserve"> </w:t>
      </w:r>
      <w:r w:rsidRPr="00D37662">
        <w:t>diagnosis,</w:t>
      </w:r>
      <w:r w:rsidRPr="00D37662">
        <w:rPr>
          <w:spacing w:val="-5"/>
        </w:rPr>
        <w:t xml:space="preserve"> </w:t>
      </w:r>
      <w:r w:rsidRPr="00D37662">
        <w:t>follow-up</w:t>
      </w:r>
      <w:r w:rsidRPr="00D37662">
        <w:rPr>
          <w:spacing w:val="-5"/>
        </w:rPr>
        <w:t xml:space="preserve"> </w:t>
      </w:r>
      <w:r w:rsidRPr="00D37662">
        <w:t>and</w:t>
      </w:r>
      <w:r w:rsidRPr="00D37662">
        <w:rPr>
          <w:spacing w:val="-5"/>
        </w:rPr>
        <w:t xml:space="preserve"> </w:t>
      </w:r>
      <w:r w:rsidRPr="00D37662">
        <w:t>also</w:t>
      </w:r>
      <w:r w:rsidRPr="00D37662">
        <w:rPr>
          <w:spacing w:val="-5"/>
        </w:rPr>
        <w:t xml:space="preserve"> </w:t>
      </w:r>
      <w:r w:rsidRPr="00D37662">
        <w:t>PHx,</w:t>
      </w:r>
      <w:r w:rsidRPr="00D37662">
        <w:rPr>
          <w:spacing w:val="-5"/>
        </w:rPr>
        <w:t xml:space="preserve"> </w:t>
      </w:r>
      <w:r w:rsidRPr="00D37662">
        <w:t>SHX,</w:t>
      </w:r>
      <w:r w:rsidRPr="00D37662">
        <w:rPr>
          <w:spacing w:val="-5"/>
        </w:rPr>
        <w:t xml:space="preserve"> </w:t>
      </w:r>
      <w:r w:rsidRPr="00D37662">
        <w:t>FHX, allergies, medication list, alcohol and smoking history, biometrics, ATSI</w:t>
      </w:r>
    </w:p>
    <w:p w14:paraId="08AFA944" w14:textId="77777777" w:rsidR="00C65016" w:rsidRPr="001D5333" w:rsidRDefault="00C65016" w:rsidP="00105C99">
      <w:pPr>
        <w:pStyle w:val="ListBullet"/>
        <w:spacing w:before="80" w:after="80"/>
      </w:pPr>
      <w:r>
        <w:t>C</w:t>
      </w:r>
      <w:r w:rsidRPr="00D37662">
        <w:t>ontinuity</w:t>
      </w:r>
      <w:r w:rsidRPr="00D37662">
        <w:rPr>
          <w:spacing w:val="-6"/>
        </w:rPr>
        <w:t xml:space="preserve"> </w:t>
      </w:r>
      <w:r w:rsidRPr="00D37662">
        <w:t>of</w:t>
      </w:r>
      <w:r w:rsidRPr="00D37662">
        <w:rPr>
          <w:spacing w:val="-7"/>
        </w:rPr>
        <w:t xml:space="preserve"> </w:t>
      </w:r>
      <w:r w:rsidRPr="00D37662">
        <w:t>care</w:t>
      </w:r>
      <w:r w:rsidRPr="00D37662">
        <w:rPr>
          <w:spacing w:val="-6"/>
        </w:rPr>
        <w:t xml:space="preserve"> </w:t>
      </w:r>
      <w:r w:rsidRPr="00D37662">
        <w:t>is</w:t>
      </w:r>
      <w:r w:rsidRPr="00D37662">
        <w:rPr>
          <w:spacing w:val="-6"/>
        </w:rPr>
        <w:t xml:space="preserve"> </w:t>
      </w:r>
      <w:r w:rsidRPr="00D37662">
        <w:t>evident</w:t>
      </w:r>
      <w:r w:rsidRPr="00D37662">
        <w:rPr>
          <w:spacing w:val="-5"/>
        </w:rPr>
        <w:t xml:space="preserve"> </w:t>
      </w:r>
      <w:r w:rsidRPr="00D37662">
        <w:t>e.g.,</w:t>
      </w:r>
      <w:r w:rsidRPr="00D37662">
        <w:rPr>
          <w:spacing w:val="-6"/>
        </w:rPr>
        <w:t xml:space="preserve"> </w:t>
      </w:r>
      <w:r w:rsidRPr="00D37662">
        <w:t>results</w:t>
      </w:r>
      <w:r w:rsidRPr="00D37662">
        <w:rPr>
          <w:spacing w:val="-6"/>
        </w:rPr>
        <w:t xml:space="preserve"> </w:t>
      </w:r>
      <w:r w:rsidRPr="00D37662">
        <w:t>and</w:t>
      </w:r>
      <w:r w:rsidRPr="00D37662">
        <w:rPr>
          <w:spacing w:val="-6"/>
        </w:rPr>
        <w:t xml:space="preserve"> </w:t>
      </w:r>
      <w:r w:rsidRPr="00D37662">
        <w:t>issues</w:t>
      </w:r>
      <w:r w:rsidRPr="00D37662">
        <w:rPr>
          <w:spacing w:val="-6"/>
        </w:rPr>
        <w:t xml:space="preserve"> </w:t>
      </w:r>
      <w:r w:rsidRPr="00D37662">
        <w:t>followed</w:t>
      </w:r>
      <w:r w:rsidRPr="00D37662">
        <w:rPr>
          <w:spacing w:val="-6"/>
        </w:rPr>
        <w:t xml:space="preserve"> </w:t>
      </w:r>
      <w:r w:rsidRPr="00D37662">
        <w:t>up,</w:t>
      </w:r>
      <w:r w:rsidRPr="00D37662">
        <w:rPr>
          <w:spacing w:val="-5"/>
        </w:rPr>
        <w:t xml:space="preserve"> </w:t>
      </w:r>
      <w:r w:rsidRPr="00D37662">
        <w:t>recalls</w:t>
      </w:r>
      <w:r w:rsidRPr="00D37662">
        <w:rPr>
          <w:spacing w:val="-7"/>
        </w:rPr>
        <w:t xml:space="preserve"> </w:t>
      </w:r>
      <w:r w:rsidRPr="00D37662">
        <w:rPr>
          <w:spacing w:val="-4"/>
        </w:rPr>
        <w:t>us</w:t>
      </w:r>
      <w:r>
        <w:rPr>
          <w:spacing w:val="-4"/>
        </w:rPr>
        <w:t>ed</w:t>
      </w:r>
    </w:p>
    <w:p w14:paraId="55FD4A87" w14:textId="77777777" w:rsidR="00C65016" w:rsidRDefault="00C65016" w:rsidP="00C65016">
      <w:pPr>
        <w:pStyle w:val="ListBullet"/>
        <w:numPr>
          <w:ilvl w:val="0"/>
          <w:numId w:val="0"/>
        </w:numPr>
        <w:spacing w:before="0" w:after="0"/>
        <w:rPr>
          <w:spacing w:val="-4"/>
        </w:rPr>
      </w:pPr>
    </w:p>
    <w:p w14:paraId="7120F90D" w14:textId="77777777" w:rsidR="00C65016" w:rsidRPr="008B3B2C" w:rsidRDefault="00C65016" w:rsidP="00105C99">
      <w:pPr>
        <w:pStyle w:val="Heading3"/>
        <w:spacing w:before="120" w:after="120"/>
      </w:pPr>
      <w:r>
        <w:t>Things to consider when planning and doing MRRs</w:t>
      </w:r>
    </w:p>
    <w:p w14:paraId="18FF6A07" w14:textId="77777777" w:rsidR="00C65016" w:rsidRDefault="00C65016" w:rsidP="00105C99">
      <w:pPr>
        <w:pStyle w:val="ListBullet"/>
        <w:spacing w:before="80" w:after="80"/>
        <w:ind w:left="499"/>
      </w:pPr>
      <w:r>
        <w:t>Near miss register including records issues e.g., wrong chart opened</w:t>
      </w:r>
    </w:p>
    <w:p w14:paraId="19933D3A" w14:textId="77777777" w:rsidR="00C65016" w:rsidRDefault="00C65016" w:rsidP="00105C99">
      <w:pPr>
        <w:pStyle w:val="ListBullet"/>
        <w:spacing w:before="80" w:after="80"/>
        <w:ind w:left="499"/>
      </w:pPr>
      <w:r>
        <w:t>Completeness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fields</w:t>
      </w:r>
      <w:r>
        <w:rPr>
          <w:spacing w:val="-7"/>
        </w:rPr>
        <w:t xml:space="preserve"> </w:t>
      </w:r>
      <w:r>
        <w:t>e.g.,</w:t>
      </w:r>
      <w:r>
        <w:rPr>
          <w:spacing w:val="-7"/>
        </w:rPr>
        <w:t xml:space="preserve"> </w:t>
      </w:r>
      <w:r>
        <w:t>demographics,</w:t>
      </w:r>
      <w:r>
        <w:rPr>
          <w:spacing w:val="-7"/>
        </w:rPr>
        <w:t xml:space="preserve"> </w:t>
      </w:r>
      <w:r>
        <w:t>allergies,</w:t>
      </w:r>
      <w:r>
        <w:rPr>
          <w:spacing w:val="-7"/>
        </w:rPr>
        <w:t xml:space="preserve"> </w:t>
      </w:r>
      <w:r>
        <w:t>FHx</w:t>
      </w:r>
      <w:r>
        <w:rPr>
          <w:spacing w:val="47"/>
        </w:rPr>
        <w:t xml:space="preserve"> </w:t>
      </w:r>
      <w:r>
        <w:rPr>
          <w:spacing w:val="-10"/>
        </w:rPr>
        <w:t>x</w:t>
      </w:r>
    </w:p>
    <w:p w14:paraId="40A093C4" w14:textId="77777777" w:rsidR="00C65016" w:rsidRDefault="00C65016" w:rsidP="00105C99">
      <w:pPr>
        <w:pStyle w:val="ListBullet"/>
        <w:spacing w:before="80" w:after="80"/>
        <w:ind w:left="499"/>
      </w:pPr>
      <w:r>
        <w:t>Percentage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coded</w:t>
      </w:r>
      <w:r>
        <w:rPr>
          <w:spacing w:val="-6"/>
        </w:rPr>
        <w:t xml:space="preserve"> </w:t>
      </w:r>
      <w:r>
        <w:rPr>
          <w:spacing w:val="-2"/>
        </w:rPr>
        <w:t>diagnoses</w:t>
      </w:r>
    </w:p>
    <w:p w14:paraId="6B519ACB" w14:textId="77777777" w:rsidR="00C65016" w:rsidRDefault="00C65016" w:rsidP="00105C99">
      <w:pPr>
        <w:pStyle w:val="ListBullet"/>
        <w:spacing w:before="80" w:after="80"/>
        <w:ind w:left="499"/>
      </w:pPr>
      <w:r>
        <w:t>Accuracy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Rx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e.g.,</w:t>
      </w:r>
      <w:r>
        <w:rPr>
          <w:spacing w:val="-3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medications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removed,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Rx’s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4"/>
        </w:rPr>
        <w:t>such</w:t>
      </w:r>
    </w:p>
    <w:p w14:paraId="34AC60B9" w14:textId="77777777" w:rsidR="00C65016" w:rsidRDefault="00C65016" w:rsidP="00105C99">
      <w:pPr>
        <w:pStyle w:val="ListBullet"/>
        <w:spacing w:before="80" w:after="80"/>
        <w:ind w:left="499"/>
      </w:pPr>
      <w:r>
        <w:t>Compliance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standardised</w:t>
      </w:r>
      <w:r>
        <w:rPr>
          <w:spacing w:val="-11"/>
        </w:rPr>
        <w:t xml:space="preserve"> </w:t>
      </w:r>
      <w:r>
        <w:t>abbreviation</w:t>
      </w:r>
      <w:r>
        <w:rPr>
          <w:spacing w:val="-11"/>
        </w:rPr>
        <w:t xml:space="preserve"> </w:t>
      </w:r>
      <w:r>
        <w:rPr>
          <w:spacing w:val="-5"/>
        </w:rPr>
        <w:t>use</w:t>
      </w:r>
    </w:p>
    <w:p w14:paraId="5407602A" w14:textId="77777777" w:rsidR="00C65016" w:rsidRDefault="00C65016" w:rsidP="00105C99">
      <w:pPr>
        <w:pStyle w:val="ListBullet"/>
        <w:spacing w:before="80" w:after="80"/>
        <w:ind w:left="499"/>
      </w:pPr>
      <w:r>
        <w:t>Conduct</w:t>
      </w:r>
      <w:r>
        <w:rPr>
          <w:spacing w:val="-3"/>
        </w:rPr>
        <w:t xml:space="preserve"> </w:t>
      </w:r>
      <w:r>
        <w:t>‘peer</w:t>
      </w:r>
      <w:r>
        <w:rPr>
          <w:spacing w:val="-3"/>
        </w:rPr>
        <w:t xml:space="preserve"> </w:t>
      </w:r>
      <w:r>
        <w:t>reviews’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easily</w:t>
      </w:r>
      <w:r>
        <w:rPr>
          <w:spacing w:val="-4"/>
        </w:rPr>
        <w:t xml:space="preserve"> </w:t>
      </w:r>
      <w:r>
        <w:t>understood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other </w:t>
      </w:r>
      <w:r>
        <w:rPr>
          <w:spacing w:val="-4"/>
        </w:rPr>
        <w:t>GPs.</w:t>
      </w:r>
    </w:p>
    <w:p w14:paraId="3A01059F" w14:textId="77777777" w:rsidR="00C65016" w:rsidRDefault="00C65016" w:rsidP="00105C99">
      <w:pPr>
        <w:pStyle w:val="ListBullet"/>
        <w:spacing w:before="80" w:after="80"/>
        <w:ind w:left="499"/>
      </w:pPr>
      <w:r>
        <w:t>Trial</w:t>
      </w:r>
      <w:r>
        <w:rPr>
          <w:spacing w:val="-3"/>
        </w:rPr>
        <w:t xml:space="preserve"> </w:t>
      </w:r>
      <w:r>
        <w:t>shortcuts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templates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accuracy,</w:t>
      </w:r>
      <w:r>
        <w:rPr>
          <w:spacing w:val="-4"/>
        </w:rPr>
        <w:t xml:space="preserve"> </w:t>
      </w:r>
      <w:r>
        <w:t>thoroughness</w:t>
      </w:r>
      <w:r>
        <w:rPr>
          <w:spacing w:val="-3"/>
        </w:rPr>
        <w:t xml:space="preserve"> </w:t>
      </w:r>
      <w:r>
        <w:t>e.g., re ANC visits, DM cycle of care monitoring, standardised management advice</w:t>
      </w:r>
    </w:p>
    <w:p w14:paraId="544180D9" w14:textId="77777777" w:rsidR="00C65016" w:rsidRDefault="00C65016" w:rsidP="00105C99">
      <w:pPr>
        <w:pStyle w:val="ListBullet"/>
        <w:spacing w:before="80" w:after="80"/>
        <w:ind w:left="499"/>
      </w:pPr>
      <w:r>
        <w:t>Allocate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oversee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quality,</w:t>
      </w:r>
      <w:r>
        <w:rPr>
          <w:spacing w:val="-3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culture,</w:t>
      </w:r>
      <w:r>
        <w:rPr>
          <w:spacing w:val="-3"/>
        </w:rPr>
        <w:t xml:space="preserve"> </w:t>
      </w:r>
      <w:r>
        <w:t>monitoring, staff training, procedures, policy, data safety and integrity.</w:t>
      </w:r>
    </w:p>
    <w:p w14:paraId="6FF8E7BC" w14:textId="77777777" w:rsidR="00C65016" w:rsidRDefault="00C65016" w:rsidP="00105C99">
      <w:pPr>
        <w:pStyle w:val="ListBullet"/>
        <w:spacing w:before="80" w:after="80"/>
        <w:ind w:left="499"/>
      </w:pPr>
      <w:r>
        <w:t>Use</w:t>
      </w:r>
      <w:r>
        <w:rPr>
          <w:spacing w:val="-3"/>
        </w:rPr>
        <w:t xml:space="preserve"> </w:t>
      </w:r>
      <w:r>
        <w:t>inbuilt</w:t>
      </w:r>
      <w:r>
        <w:rPr>
          <w:spacing w:val="-4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monitor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medical</w:t>
      </w:r>
      <w:r>
        <w:rPr>
          <w:spacing w:val="-3"/>
        </w:rPr>
        <w:t xml:space="preserve"> </w:t>
      </w:r>
      <w:r>
        <w:t>records</w:t>
      </w:r>
      <w:r>
        <w:rPr>
          <w:spacing w:val="-3"/>
        </w:rPr>
        <w:t xml:space="preserve"> </w:t>
      </w:r>
      <w:r>
        <w:t>indicators</w:t>
      </w:r>
      <w:r>
        <w:rPr>
          <w:spacing w:val="-3"/>
        </w:rPr>
        <w:t xml:space="preserve"> </w:t>
      </w:r>
      <w:r>
        <w:t>e.g.,</w:t>
      </w:r>
      <w:r>
        <w:rPr>
          <w:spacing w:val="-3"/>
        </w:rPr>
        <w:t xml:space="preserve"> </w:t>
      </w:r>
      <w:r>
        <w:t>coded diagnoses, or prompt for reason for prescription or prompt for diagnosis or reason for consultation before closing consultation /patient encounter records.</w:t>
      </w:r>
    </w:p>
    <w:p w14:paraId="3ADF0E82" w14:textId="77777777" w:rsidR="00C65016" w:rsidRDefault="00C65016" w:rsidP="00105C99">
      <w:pPr>
        <w:pStyle w:val="ListBullet"/>
        <w:spacing w:before="80" w:after="80"/>
        <w:ind w:left="499"/>
      </w:pPr>
      <w:r>
        <w:t>Include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t>aspects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regular</w:t>
      </w:r>
      <w:r>
        <w:rPr>
          <w:spacing w:val="-7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rPr>
          <w:spacing w:val="-2"/>
        </w:rPr>
        <w:t>meetings</w:t>
      </w:r>
    </w:p>
    <w:p w14:paraId="1A3C6AC5" w14:textId="77777777" w:rsidR="00C65016" w:rsidRDefault="00C65016" w:rsidP="00105C99">
      <w:pPr>
        <w:pStyle w:val="ListBullet"/>
        <w:spacing w:before="80" w:after="80"/>
        <w:ind w:left="499"/>
      </w:pPr>
      <w:r>
        <w:t>Conduct</w:t>
      </w:r>
      <w:r>
        <w:rPr>
          <w:spacing w:val="-3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audits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records,</w:t>
      </w:r>
      <w:r>
        <w:rPr>
          <w:spacing w:val="-3"/>
        </w:rPr>
        <w:t xml:space="preserve"> </w:t>
      </w:r>
      <w:r>
        <w:t>comparing</w:t>
      </w:r>
      <w:r>
        <w:rPr>
          <w:spacing w:val="-3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or against benchmarks or targets</w:t>
      </w:r>
    </w:p>
    <w:p w14:paraId="1AD8BD5E" w14:textId="77777777" w:rsidR="00C65016" w:rsidRDefault="00C65016" w:rsidP="00105C99">
      <w:pPr>
        <w:pStyle w:val="ListBullet"/>
        <w:spacing w:before="80" w:after="80"/>
        <w:ind w:left="499"/>
      </w:pPr>
      <w:r>
        <w:t>Training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MRR</w:t>
      </w:r>
      <w:r>
        <w:rPr>
          <w:spacing w:val="-6"/>
        </w:rPr>
        <w:t xml:space="preserve"> </w:t>
      </w:r>
      <w:r>
        <w:rPr>
          <w:spacing w:val="-2"/>
        </w:rPr>
        <w:t>review/s</w:t>
      </w:r>
    </w:p>
    <w:p w14:paraId="62BFF2C4" w14:textId="48B3B0F7" w:rsidR="00105C99" w:rsidRDefault="00C65016" w:rsidP="00105C99">
      <w:pPr>
        <w:widowControl w:val="0"/>
        <w:tabs>
          <w:tab w:val="left" w:pos="1559"/>
        </w:tabs>
        <w:autoSpaceDE w:val="0"/>
        <w:autoSpaceDN w:val="0"/>
        <w:spacing w:before="80" w:after="80" w:line="254" w:lineRule="auto"/>
        <w:ind w:left="720" w:right="109"/>
        <w:rPr>
          <w:spacing w:val="-2"/>
        </w:rPr>
      </w:pPr>
      <w:r w:rsidRPr="00BD14C8">
        <w:t>- e.g. clinician needs to assess clinical reasoning and if there is adequate evidence for</w:t>
      </w:r>
      <w:r w:rsidRPr="00BD14C8">
        <w:rPr>
          <w:spacing w:val="-3"/>
        </w:rPr>
        <w:t xml:space="preserve"> </w:t>
      </w:r>
      <w:r w:rsidRPr="00BD14C8">
        <w:t>coded</w:t>
      </w:r>
      <w:r w:rsidRPr="00BD14C8">
        <w:rPr>
          <w:spacing w:val="-3"/>
        </w:rPr>
        <w:t xml:space="preserve"> </w:t>
      </w:r>
      <w:r w:rsidRPr="00BD14C8">
        <w:t>diagnoses,</w:t>
      </w:r>
      <w:r w:rsidRPr="00BD14C8">
        <w:rPr>
          <w:spacing w:val="-3"/>
        </w:rPr>
        <w:t xml:space="preserve"> </w:t>
      </w:r>
      <w:r w:rsidRPr="00BD14C8">
        <w:t>or</w:t>
      </w:r>
      <w:r w:rsidRPr="00BD14C8">
        <w:rPr>
          <w:spacing w:val="-5"/>
        </w:rPr>
        <w:t xml:space="preserve"> </w:t>
      </w:r>
      <w:r w:rsidRPr="00BD14C8">
        <w:t>if</w:t>
      </w:r>
      <w:r w:rsidRPr="00BD14C8">
        <w:rPr>
          <w:spacing w:val="-3"/>
        </w:rPr>
        <w:t xml:space="preserve"> </w:t>
      </w:r>
      <w:r w:rsidRPr="00BD14C8">
        <w:t>there</w:t>
      </w:r>
      <w:r w:rsidRPr="00BD14C8">
        <w:rPr>
          <w:spacing w:val="-3"/>
        </w:rPr>
        <w:t xml:space="preserve"> </w:t>
      </w:r>
      <w:r w:rsidRPr="00BD14C8">
        <w:t>is</w:t>
      </w:r>
      <w:r w:rsidRPr="00BD14C8">
        <w:rPr>
          <w:spacing w:val="-3"/>
        </w:rPr>
        <w:t xml:space="preserve"> </w:t>
      </w:r>
      <w:r w:rsidRPr="00BD14C8">
        <w:t>a</w:t>
      </w:r>
      <w:r w:rsidRPr="00BD14C8">
        <w:rPr>
          <w:spacing w:val="-4"/>
        </w:rPr>
        <w:t xml:space="preserve"> </w:t>
      </w:r>
      <w:r w:rsidRPr="00BD14C8">
        <w:t>pattern</w:t>
      </w:r>
      <w:r w:rsidRPr="00BD14C8">
        <w:rPr>
          <w:spacing w:val="-3"/>
        </w:rPr>
        <w:t xml:space="preserve"> </w:t>
      </w:r>
      <w:r w:rsidRPr="00BD14C8">
        <w:t>of</w:t>
      </w:r>
      <w:r w:rsidRPr="00BD14C8">
        <w:rPr>
          <w:spacing w:val="-3"/>
        </w:rPr>
        <w:t xml:space="preserve"> </w:t>
      </w:r>
      <w:r w:rsidRPr="00BD14C8">
        <w:t>adverse</w:t>
      </w:r>
      <w:r w:rsidRPr="00BD14C8">
        <w:rPr>
          <w:spacing w:val="-3"/>
        </w:rPr>
        <w:t xml:space="preserve"> </w:t>
      </w:r>
      <w:r w:rsidRPr="00BD14C8">
        <w:t>outcomes</w:t>
      </w:r>
      <w:r w:rsidRPr="00BD14C8">
        <w:rPr>
          <w:spacing w:val="-3"/>
        </w:rPr>
        <w:t xml:space="preserve"> </w:t>
      </w:r>
      <w:r w:rsidRPr="00BD14C8">
        <w:t>following</w:t>
      </w:r>
      <w:r w:rsidRPr="00BD14C8">
        <w:rPr>
          <w:spacing w:val="-3"/>
        </w:rPr>
        <w:t xml:space="preserve"> </w:t>
      </w:r>
      <w:r w:rsidRPr="00BD14C8">
        <w:t xml:space="preserve">specific device usage or procedure events, whereas non-clinician can use inbuilt clinical software audit </w:t>
      </w:r>
      <w:r>
        <w:t>tools</w:t>
      </w:r>
      <w:r w:rsidRPr="00BD14C8">
        <w:t xml:space="preserve"> for simple data e.g. % of records with allergy status or</w:t>
      </w:r>
      <w:r w:rsidRPr="00BD14C8">
        <w:rPr>
          <w:spacing w:val="-1"/>
        </w:rPr>
        <w:t xml:space="preserve"> </w:t>
      </w:r>
      <w:r w:rsidRPr="00BD14C8">
        <w:t xml:space="preserve">ethnicity </w:t>
      </w:r>
      <w:r w:rsidRPr="00BD14C8">
        <w:rPr>
          <w:spacing w:val="-2"/>
        </w:rPr>
        <w:t>recorded</w:t>
      </w:r>
    </w:p>
    <w:p w14:paraId="5C807FCD" w14:textId="49046322" w:rsidR="00105C99" w:rsidRPr="00105C99" w:rsidRDefault="00105C99" w:rsidP="00105C99">
      <w:pPr>
        <w:spacing w:before="0" w:after="200" w:line="276" w:lineRule="auto"/>
        <w:rPr>
          <w:spacing w:val="-2"/>
        </w:rPr>
      </w:pPr>
      <w:r>
        <w:rPr>
          <w:spacing w:val="-2"/>
        </w:rPr>
        <w:br w:type="page"/>
      </w:r>
    </w:p>
    <w:p w14:paraId="46B685E9" w14:textId="24991CC7" w:rsidR="00C65016" w:rsidRDefault="00C65016" w:rsidP="00105C99">
      <w:pPr>
        <w:pStyle w:val="Heading3"/>
        <w:spacing w:before="120" w:after="120"/>
      </w:pPr>
      <w:r>
        <w:lastRenderedPageBreak/>
        <w:t>Improving systems</w:t>
      </w:r>
    </w:p>
    <w:p w14:paraId="633C1748" w14:textId="16D954F3" w:rsidR="00C65016" w:rsidRDefault="00C65016" w:rsidP="00105C99">
      <w:pPr>
        <w:pStyle w:val="ListBullet2"/>
        <w:spacing w:before="80" w:after="80"/>
      </w:pPr>
      <w:r>
        <w:t>Implement a feedback process regarding health records to address problems raised by other healthcare professionals, other services, or patients.</w:t>
      </w:r>
    </w:p>
    <w:p w14:paraId="1356049E" w14:textId="639CA3CD" w:rsidR="00C65016" w:rsidRDefault="00C65016" w:rsidP="00105C99">
      <w:pPr>
        <w:pStyle w:val="ListBullet2"/>
        <w:spacing w:before="80" w:after="80"/>
      </w:pPr>
      <w:r>
        <w:t>Keep</w:t>
      </w:r>
      <w:r>
        <w:rPr>
          <w:spacing w:val="-3"/>
        </w:rPr>
        <w:t xml:space="preserve"> </w:t>
      </w:r>
      <w:r>
        <w:t>track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near</w:t>
      </w:r>
      <w:r>
        <w:rPr>
          <w:spacing w:val="-3"/>
        </w:rPr>
        <w:t xml:space="preserve"> </w:t>
      </w:r>
      <w:r>
        <w:t>misses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mistakes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incorporation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other sources to identify ways to prevent these from happening again.</w:t>
      </w:r>
    </w:p>
    <w:p w14:paraId="65FBE49B" w14:textId="77777777" w:rsidR="00C65016" w:rsidRDefault="00C65016" w:rsidP="00105C99">
      <w:pPr>
        <w:pStyle w:val="ListBullet2"/>
        <w:spacing w:before="80" w:after="80"/>
      </w:pPr>
      <w:r>
        <w:t>Subsequent</w:t>
      </w:r>
      <w:r>
        <w:rPr>
          <w:spacing w:val="-5"/>
        </w:rPr>
        <w:t xml:space="preserve"> </w:t>
      </w:r>
      <w:r>
        <w:t>reviews,</w:t>
      </w:r>
      <w:r>
        <w:rPr>
          <w:spacing w:val="-4"/>
        </w:rPr>
        <w:t xml:space="preserve"> </w:t>
      </w:r>
      <w:r>
        <w:t>retrospective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concurrent,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track</w:t>
      </w:r>
      <w:r>
        <w:rPr>
          <w:spacing w:val="-5"/>
        </w:rPr>
        <w:t xml:space="preserve"> the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post-MRR interventions to improve the quality of records and the subsequent benefits.</w:t>
      </w:r>
    </w:p>
    <w:p w14:paraId="0B7E0BE4" w14:textId="77777777" w:rsidR="00C65016" w:rsidRDefault="00C65016" w:rsidP="00105C99">
      <w:pPr>
        <w:pStyle w:val="Heading3"/>
        <w:spacing w:before="120" w:after="120"/>
      </w:pPr>
      <w:r>
        <w:t>Hospital Based MRRs</w:t>
      </w:r>
    </w:p>
    <w:p w14:paraId="7D9AEDC9" w14:textId="77777777" w:rsidR="00C65016" w:rsidRDefault="00C65016" w:rsidP="00105C99">
      <w:pPr>
        <w:pStyle w:val="ListBullet"/>
        <w:numPr>
          <w:ilvl w:val="0"/>
          <w:numId w:val="0"/>
        </w:numPr>
        <w:spacing w:before="80" w:after="80"/>
        <w:ind w:left="357" w:hanging="357"/>
      </w:pPr>
      <w:r>
        <w:t>Can include different assessment and monitoring parameters such as:</w:t>
      </w:r>
    </w:p>
    <w:p w14:paraId="3BA12E8F" w14:textId="77777777" w:rsidR="00C65016" w:rsidRPr="00105C99" w:rsidRDefault="00C65016" w:rsidP="00105C99">
      <w:pPr>
        <w:pStyle w:val="ListBullet"/>
        <w:numPr>
          <w:ilvl w:val="0"/>
          <w:numId w:val="0"/>
        </w:numPr>
        <w:spacing w:before="80" w:after="80"/>
        <w:ind w:left="357" w:hanging="357"/>
      </w:pPr>
      <w:r w:rsidRPr="00105C99">
        <w:t xml:space="preserve">Emergency Department </w:t>
      </w:r>
    </w:p>
    <w:p w14:paraId="4673FD65" w14:textId="6C4A5236" w:rsidR="00105C99" w:rsidRPr="00105C99" w:rsidRDefault="00C65016" w:rsidP="00105C99">
      <w:pPr>
        <w:pStyle w:val="ListParagraph"/>
        <w:widowControl w:val="0"/>
        <w:numPr>
          <w:ilvl w:val="1"/>
          <w:numId w:val="29"/>
        </w:numPr>
        <w:tabs>
          <w:tab w:val="left" w:pos="839"/>
          <w:tab w:val="left" w:pos="840"/>
        </w:tabs>
        <w:autoSpaceDE w:val="0"/>
        <w:autoSpaceDN w:val="0"/>
        <w:spacing w:before="80" w:after="80" w:line="269" w:lineRule="exact"/>
        <w:ind w:hanging="361"/>
        <w:contextualSpacing w:val="0"/>
      </w:pPr>
      <w:r w:rsidRPr="00105C99">
        <w:t xml:space="preserve"> </w:t>
      </w:r>
      <w:bookmarkStart w:id="0" w:name="_Hlk121213384"/>
      <w:r w:rsidR="00105C99" w:rsidRPr="00105C99">
        <w:t>Vital</w:t>
      </w:r>
      <w:r w:rsidR="00105C99" w:rsidRPr="00105C99">
        <w:rPr>
          <w:spacing w:val="-6"/>
        </w:rPr>
        <w:t xml:space="preserve"> </w:t>
      </w:r>
      <w:r w:rsidR="00105C99" w:rsidRPr="00105C99">
        <w:t>signs</w:t>
      </w:r>
      <w:r w:rsidR="00105C99" w:rsidRPr="00105C99">
        <w:rPr>
          <w:spacing w:val="-5"/>
        </w:rPr>
        <w:t xml:space="preserve"> </w:t>
      </w:r>
      <w:r w:rsidR="00105C99" w:rsidRPr="00105C99">
        <w:rPr>
          <w:spacing w:val="-2"/>
        </w:rPr>
        <w:t>recorded</w:t>
      </w:r>
    </w:p>
    <w:p w14:paraId="6ACCF02B" w14:textId="4DB731D1" w:rsidR="00105C99" w:rsidRPr="00105C99" w:rsidRDefault="00105C99" w:rsidP="00105C99">
      <w:pPr>
        <w:pStyle w:val="ListParagraph"/>
        <w:widowControl w:val="0"/>
        <w:numPr>
          <w:ilvl w:val="1"/>
          <w:numId w:val="29"/>
        </w:numPr>
        <w:tabs>
          <w:tab w:val="left" w:pos="839"/>
          <w:tab w:val="left" w:pos="840"/>
        </w:tabs>
        <w:autoSpaceDE w:val="0"/>
        <w:autoSpaceDN w:val="0"/>
        <w:spacing w:before="80" w:after="80" w:line="268" w:lineRule="exact"/>
        <w:ind w:hanging="361"/>
        <w:contextualSpacing w:val="0"/>
      </w:pPr>
      <w:r>
        <w:t>M</w:t>
      </w:r>
      <w:r w:rsidRPr="00105C99">
        <w:t>ain</w:t>
      </w:r>
      <w:r w:rsidRPr="00105C99">
        <w:rPr>
          <w:spacing w:val="-9"/>
        </w:rPr>
        <w:t xml:space="preserve"> </w:t>
      </w:r>
      <w:r w:rsidRPr="00105C99">
        <w:t>complaint</w:t>
      </w:r>
      <w:r w:rsidRPr="00105C99">
        <w:rPr>
          <w:spacing w:val="-8"/>
        </w:rPr>
        <w:t xml:space="preserve"> </w:t>
      </w:r>
      <w:r w:rsidRPr="00105C99">
        <w:rPr>
          <w:spacing w:val="-2"/>
        </w:rPr>
        <w:t>recorded</w:t>
      </w:r>
    </w:p>
    <w:p w14:paraId="532691B7" w14:textId="3F55E56F" w:rsidR="00105C99" w:rsidRPr="00105C99" w:rsidRDefault="00105C99" w:rsidP="00105C99">
      <w:pPr>
        <w:pStyle w:val="ListParagraph"/>
        <w:widowControl w:val="0"/>
        <w:numPr>
          <w:ilvl w:val="1"/>
          <w:numId w:val="29"/>
        </w:numPr>
        <w:tabs>
          <w:tab w:val="left" w:pos="839"/>
          <w:tab w:val="left" w:pos="840"/>
        </w:tabs>
        <w:autoSpaceDE w:val="0"/>
        <w:autoSpaceDN w:val="0"/>
        <w:spacing w:before="80" w:after="80" w:line="268" w:lineRule="exact"/>
        <w:ind w:hanging="361"/>
        <w:contextualSpacing w:val="0"/>
      </w:pPr>
      <w:r>
        <w:t>I</w:t>
      </w:r>
      <w:r w:rsidRPr="00105C99">
        <w:t>nitial</w:t>
      </w:r>
      <w:r w:rsidRPr="00105C99">
        <w:rPr>
          <w:spacing w:val="-7"/>
        </w:rPr>
        <w:t xml:space="preserve"> </w:t>
      </w:r>
      <w:r w:rsidRPr="00105C99">
        <w:t>or</w:t>
      </w:r>
      <w:r w:rsidRPr="00105C99">
        <w:rPr>
          <w:spacing w:val="-6"/>
        </w:rPr>
        <w:t xml:space="preserve"> </w:t>
      </w:r>
      <w:r w:rsidRPr="00105C99">
        <w:t>representation</w:t>
      </w:r>
      <w:r w:rsidRPr="00105C99">
        <w:rPr>
          <w:spacing w:val="-7"/>
        </w:rPr>
        <w:t xml:space="preserve"> </w:t>
      </w:r>
      <w:r w:rsidRPr="00105C99">
        <w:t>to</w:t>
      </w:r>
      <w:r w:rsidRPr="00105C99">
        <w:rPr>
          <w:spacing w:val="-6"/>
        </w:rPr>
        <w:t xml:space="preserve"> </w:t>
      </w:r>
      <w:r w:rsidRPr="00105C99">
        <w:rPr>
          <w:spacing w:val="-5"/>
        </w:rPr>
        <w:t>ED</w:t>
      </w:r>
    </w:p>
    <w:p w14:paraId="09B0E922" w14:textId="4F28AACE" w:rsidR="00105C99" w:rsidRPr="00105C99" w:rsidRDefault="00105C99" w:rsidP="00105C99">
      <w:pPr>
        <w:pStyle w:val="ListParagraph"/>
        <w:widowControl w:val="0"/>
        <w:numPr>
          <w:ilvl w:val="1"/>
          <w:numId w:val="29"/>
        </w:numPr>
        <w:tabs>
          <w:tab w:val="left" w:pos="839"/>
          <w:tab w:val="left" w:pos="840"/>
        </w:tabs>
        <w:autoSpaceDE w:val="0"/>
        <w:autoSpaceDN w:val="0"/>
        <w:spacing w:before="80" w:after="80" w:line="268" w:lineRule="exact"/>
        <w:ind w:hanging="361"/>
        <w:contextualSpacing w:val="0"/>
      </w:pPr>
      <w:r>
        <w:t>R</w:t>
      </w:r>
      <w:r w:rsidRPr="00105C99">
        <w:t>elevant</w:t>
      </w:r>
      <w:r w:rsidRPr="00105C99">
        <w:rPr>
          <w:spacing w:val="-10"/>
        </w:rPr>
        <w:t xml:space="preserve"> </w:t>
      </w:r>
      <w:r w:rsidRPr="00105C99">
        <w:t>physical</w:t>
      </w:r>
      <w:r w:rsidRPr="00105C99">
        <w:rPr>
          <w:spacing w:val="-9"/>
        </w:rPr>
        <w:t xml:space="preserve"> </w:t>
      </w:r>
      <w:r w:rsidRPr="00105C99">
        <w:t>findings</w:t>
      </w:r>
      <w:r w:rsidRPr="00105C99">
        <w:rPr>
          <w:spacing w:val="-9"/>
        </w:rPr>
        <w:t xml:space="preserve"> </w:t>
      </w:r>
      <w:r w:rsidRPr="00105C99">
        <w:rPr>
          <w:spacing w:val="-2"/>
        </w:rPr>
        <w:t>recorded</w:t>
      </w:r>
    </w:p>
    <w:p w14:paraId="62EC740C" w14:textId="6401E228" w:rsidR="00105C99" w:rsidRPr="00105C99" w:rsidRDefault="00105C99" w:rsidP="00105C99">
      <w:pPr>
        <w:pStyle w:val="ListParagraph"/>
        <w:widowControl w:val="0"/>
        <w:numPr>
          <w:ilvl w:val="1"/>
          <w:numId w:val="29"/>
        </w:numPr>
        <w:tabs>
          <w:tab w:val="left" w:pos="839"/>
          <w:tab w:val="left" w:pos="840"/>
        </w:tabs>
        <w:autoSpaceDE w:val="0"/>
        <w:autoSpaceDN w:val="0"/>
        <w:spacing w:before="80" w:after="80" w:line="268" w:lineRule="exact"/>
        <w:ind w:hanging="361"/>
        <w:contextualSpacing w:val="0"/>
      </w:pPr>
      <w:r>
        <w:t>R</w:t>
      </w:r>
      <w:r w:rsidRPr="00105C99">
        <w:t>ecent</w:t>
      </w:r>
      <w:r w:rsidRPr="00105C99">
        <w:rPr>
          <w:spacing w:val="-8"/>
        </w:rPr>
        <w:t xml:space="preserve"> </w:t>
      </w:r>
      <w:r w:rsidRPr="00105C99">
        <w:t>hospital</w:t>
      </w:r>
      <w:r w:rsidRPr="00105C99">
        <w:rPr>
          <w:spacing w:val="-7"/>
        </w:rPr>
        <w:t xml:space="preserve"> </w:t>
      </w:r>
      <w:r w:rsidRPr="00105C99">
        <w:rPr>
          <w:spacing w:val="-2"/>
        </w:rPr>
        <w:t>admission/procedure?</w:t>
      </w:r>
    </w:p>
    <w:p w14:paraId="242CE121" w14:textId="7CA7AF21" w:rsidR="00105C99" w:rsidRPr="00105C99" w:rsidRDefault="00105C99" w:rsidP="00105C99">
      <w:pPr>
        <w:pStyle w:val="ListParagraph"/>
        <w:widowControl w:val="0"/>
        <w:numPr>
          <w:ilvl w:val="1"/>
          <w:numId w:val="29"/>
        </w:numPr>
        <w:tabs>
          <w:tab w:val="left" w:pos="839"/>
          <w:tab w:val="left" w:pos="840"/>
        </w:tabs>
        <w:autoSpaceDE w:val="0"/>
        <w:autoSpaceDN w:val="0"/>
        <w:spacing w:before="80" w:after="80" w:line="268" w:lineRule="exact"/>
        <w:ind w:hanging="361"/>
        <w:contextualSpacing w:val="0"/>
      </w:pPr>
      <w:r>
        <w:t>C</w:t>
      </w:r>
      <w:r w:rsidRPr="00105C99">
        <w:t>linical</w:t>
      </w:r>
      <w:r w:rsidRPr="00105C99">
        <w:rPr>
          <w:spacing w:val="-9"/>
        </w:rPr>
        <w:t xml:space="preserve"> </w:t>
      </w:r>
      <w:r w:rsidRPr="00105C99">
        <w:t>progress</w:t>
      </w:r>
      <w:r w:rsidRPr="00105C99">
        <w:rPr>
          <w:spacing w:val="-9"/>
        </w:rPr>
        <w:t xml:space="preserve"> </w:t>
      </w:r>
      <w:r w:rsidRPr="00105C99">
        <w:rPr>
          <w:spacing w:val="-2"/>
        </w:rPr>
        <w:t>recorded</w:t>
      </w:r>
    </w:p>
    <w:p w14:paraId="68C570A0" w14:textId="164DE3C4" w:rsidR="00105C99" w:rsidRPr="00105C99" w:rsidRDefault="00105C99" w:rsidP="00105C99">
      <w:pPr>
        <w:pStyle w:val="ListParagraph"/>
        <w:widowControl w:val="0"/>
        <w:numPr>
          <w:ilvl w:val="1"/>
          <w:numId w:val="29"/>
        </w:numPr>
        <w:tabs>
          <w:tab w:val="left" w:pos="839"/>
          <w:tab w:val="left" w:pos="840"/>
        </w:tabs>
        <w:autoSpaceDE w:val="0"/>
        <w:autoSpaceDN w:val="0"/>
        <w:spacing w:before="80" w:after="80" w:line="268" w:lineRule="exact"/>
        <w:ind w:hanging="361"/>
        <w:contextualSpacing w:val="0"/>
      </w:pPr>
      <w:r>
        <w:t>D</w:t>
      </w:r>
      <w:r w:rsidRPr="00105C99">
        <w:t>iagnostic</w:t>
      </w:r>
      <w:r w:rsidRPr="00105C99">
        <w:rPr>
          <w:spacing w:val="-12"/>
        </w:rPr>
        <w:t xml:space="preserve"> </w:t>
      </w:r>
      <w:r w:rsidRPr="00105C99">
        <w:t>investigation</w:t>
      </w:r>
      <w:r w:rsidRPr="00105C99">
        <w:rPr>
          <w:spacing w:val="-11"/>
        </w:rPr>
        <w:t xml:space="preserve"> </w:t>
      </w:r>
      <w:r w:rsidRPr="00105C99">
        <w:t>results</w:t>
      </w:r>
      <w:r w:rsidRPr="00105C99">
        <w:rPr>
          <w:spacing w:val="-11"/>
        </w:rPr>
        <w:t xml:space="preserve"> </w:t>
      </w:r>
      <w:r w:rsidRPr="00105C99">
        <w:rPr>
          <w:spacing w:val="-2"/>
        </w:rPr>
        <w:t>included</w:t>
      </w:r>
    </w:p>
    <w:p w14:paraId="797E8875" w14:textId="406E5307" w:rsidR="00105C99" w:rsidRPr="00105C99" w:rsidRDefault="00105C99" w:rsidP="00105C99">
      <w:pPr>
        <w:pStyle w:val="ListParagraph"/>
        <w:widowControl w:val="0"/>
        <w:numPr>
          <w:ilvl w:val="1"/>
          <w:numId w:val="29"/>
        </w:numPr>
        <w:tabs>
          <w:tab w:val="left" w:pos="839"/>
          <w:tab w:val="left" w:pos="840"/>
        </w:tabs>
        <w:autoSpaceDE w:val="0"/>
        <w:autoSpaceDN w:val="0"/>
        <w:spacing w:before="80" w:after="80" w:line="268" w:lineRule="exact"/>
        <w:ind w:hanging="361"/>
        <w:contextualSpacing w:val="0"/>
      </w:pPr>
      <w:r>
        <w:t>P</w:t>
      </w:r>
      <w:r w:rsidRPr="00105C99">
        <w:t>rocedures</w:t>
      </w:r>
      <w:r w:rsidRPr="00105C99">
        <w:rPr>
          <w:spacing w:val="-11"/>
        </w:rPr>
        <w:t xml:space="preserve"> </w:t>
      </w:r>
      <w:r w:rsidRPr="00105C99">
        <w:t>and</w:t>
      </w:r>
      <w:r w:rsidRPr="00105C99">
        <w:rPr>
          <w:spacing w:val="-10"/>
        </w:rPr>
        <w:t xml:space="preserve"> </w:t>
      </w:r>
      <w:r w:rsidRPr="00105C99">
        <w:t>medications</w:t>
      </w:r>
      <w:r w:rsidRPr="00105C99">
        <w:rPr>
          <w:spacing w:val="-10"/>
        </w:rPr>
        <w:t xml:space="preserve"> </w:t>
      </w:r>
      <w:r w:rsidRPr="00105C99">
        <w:t>adequately</w:t>
      </w:r>
      <w:r w:rsidRPr="00105C99">
        <w:rPr>
          <w:spacing w:val="-10"/>
        </w:rPr>
        <w:t xml:space="preserve"> </w:t>
      </w:r>
      <w:r w:rsidRPr="00105C99">
        <w:rPr>
          <w:spacing w:val="-2"/>
        </w:rPr>
        <w:t>recorded</w:t>
      </w:r>
    </w:p>
    <w:p w14:paraId="0645E4A6" w14:textId="43ECFE9D" w:rsidR="00105C99" w:rsidRPr="00105C99" w:rsidRDefault="00105C99" w:rsidP="00105C99">
      <w:pPr>
        <w:pStyle w:val="ListParagraph"/>
        <w:widowControl w:val="0"/>
        <w:numPr>
          <w:ilvl w:val="1"/>
          <w:numId w:val="29"/>
        </w:numPr>
        <w:tabs>
          <w:tab w:val="left" w:pos="838"/>
          <w:tab w:val="left" w:pos="839"/>
        </w:tabs>
        <w:autoSpaceDE w:val="0"/>
        <w:autoSpaceDN w:val="0"/>
        <w:spacing w:before="80" w:after="80" w:line="268" w:lineRule="exact"/>
        <w:ind w:left="838"/>
        <w:contextualSpacing w:val="0"/>
      </w:pPr>
      <w:r>
        <w:t>Di</w:t>
      </w:r>
      <w:r w:rsidRPr="00105C99">
        <w:t>agnosis</w:t>
      </w:r>
      <w:r w:rsidRPr="00105C99">
        <w:rPr>
          <w:spacing w:val="-10"/>
        </w:rPr>
        <w:t xml:space="preserve"> </w:t>
      </w:r>
      <w:r w:rsidRPr="00105C99">
        <w:rPr>
          <w:spacing w:val="-2"/>
        </w:rPr>
        <w:t>recorded</w:t>
      </w:r>
    </w:p>
    <w:p w14:paraId="42615666" w14:textId="51623656" w:rsidR="00105C99" w:rsidRPr="00105C99" w:rsidRDefault="00105C99" w:rsidP="00105C99">
      <w:pPr>
        <w:pStyle w:val="ListParagraph"/>
        <w:widowControl w:val="0"/>
        <w:numPr>
          <w:ilvl w:val="1"/>
          <w:numId w:val="29"/>
        </w:numPr>
        <w:tabs>
          <w:tab w:val="left" w:pos="838"/>
          <w:tab w:val="left" w:pos="839"/>
        </w:tabs>
        <w:autoSpaceDE w:val="0"/>
        <w:autoSpaceDN w:val="0"/>
        <w:spacing w:before="80" w:after="80" w:line="269" w:lineRule="exact"/>
        <w:ind w:left="838" w:hanging="361"/>
        <w:contextualSpacing w:val="0"/>
      </w:pPr>
      <w:r>
        <w:t>D</w:t>
      </w:r>
      <w:r w:rsidRPr="00105C99">
        <w:t>isposal</w:t>
      </w:r>
      <w:r w:rsidRPr="00105C99">
        <w:rPr>
          <w:spacing w:val="-9"/>
        </w:rPr>
        <w:t xml:space="preserve"> </w:t>
      </w:r>
      <w:r w:rsidRPr="00105C99">
        <w:t>documented,</w:t>
      </w:r>
      <w:r w:rsidRPr="00105C99">
        <w:rPr>
          <w:spacing w:val="-9"/>
        </w:rPr>
        <w:t xml:space="preserve"> </w:t>
      </w:r>
      <w:r w:rsidRPr="00105C99">
        <w:t>including</w:t>
      </w:r>
      <w:r w:rsidRPr="00105C99">
        <w:rPr>
          <w:spacing w:val="-8"/>
        </w:rPr>
        <w:t xml:space="preserve"> </w:t>
      </w:r>
      <w:r w:rsidRPr="00105C99">
        <w:t>follow</w:t>
      </w:r>
      <w:r w:rsidRPr="00105C99">
        <w:rPr>
          <w:spacing w:val="-9"/>
        </w:rPr>
        <w:t xml:space="preserve"> </w:t>
      </w:r>
      <w:r w:rsidRPr="00105C99">
        <w:t>up</w:t>
      </w:r>
      <w:r w:rsidRPr="00105C99">
        <w:rPr>
          <w:spacing w:val="-9"/>
        </w:rPr>
        <w:t xml:space="preserve"> </w:t>
      </w:r>
      <w:r w:rsidRPr="00105C99">
        <w:rPr>
          <w:spacing w:val="-2"/>
        </w:rPr>
        <w:t>arrangements</w:t>
      </w:r>
    </w:p>
    <w:bookmarkEnd w:id="0"/>
    <w:p w14:paraId="51D316AC" w14:textId="4F5AA097" w:rsidR="00C65016" w:rsidRDefault="00C65016" w:rsidP="00105C99">
      <w:pPr>
        <w:pStyle w:val="ListBullet"/>
        <w:numPr>
          <w:ilvl w:val="0"/>
          <w:numId w:val="0"/>
        </w:numPr>
        <w:spacing w:before="0" w:after="0"/>
        <w:ind w:left="357" w:hanging="357"/>
      </w:pPr>
    </w:p>
    <w:p w14:paraId="2A19AF7C" w14:textId="77777777" w:rsidR="00C65016" w:rsidRDefault="00C65016" w:rsidP="00105C99">
      <w:pPr>
        <w:pStyle w:val="Heading3"/>
        <w:spacing w:before="120" w:after="120"/>
      </w:pPr>
      <w:r>
        <w:t>Doing MMRs</w:t>
      </w:r>
    </w:p>
    <w:p w14:paraId="366E0136" w14:textId="77777777" w:rsidR="00C65016" w:rsidRPr="00004F71" w:rsidRDefault="00C65016" w:rsidP="00105C99">
      <w:pPr>
        <w:pStyle w:val="ListBullet"/>
        <w:numPr>
          <w:ilvl w:val="0"/>
          <w:numId w:val="0"/>
        </w:numPr>
        <w:spacing w:before="80" w:after="80"/>
        <w:ind w:left="357" w:hanging="357"/>
        <w:rPr>
          <w:b/>
          <w:bCs/>
        </w:rPr>
      </w:pPr>
      <w:r w:rsidRPr="00004F71">
        <w:rPr>
          <w:b/>
          <w:bCs/>
        </w:rPr>
        <w:t>GOALS</w:t>
      </w:r>
    </w:p>
    <w:p w14:paraId="3531544D" w14:textId="77777777" w:rsidR="00C65016" w:rsidRDefault="00C65016" w:rsidP="00105C99">
      <w:pPr>
        <w:pStyle w:val="ListBullet"/>
        <w:numPr>
          <w:ilvl w:val="0"/>
          <w:numId w:val="0"/>
        </w:numPr>
        <w:spacing w:before="80" w:after="80"/>
        <w:ind w:left="714" w:hanging="357"/>
      </w:pPr>
      <w:r>
        <w:t>Define the organisational goals e.g.</w:t>
      </w:r>
    </w:p>
    <w:p w14:paraId="407BE617" w14:textId="77777777" w:rsidR="00C65016" w:rsidRPr="005D5147" w:rsidRDefault="00C65016" w:rsidP="00105C99">
      <w:pPr>
        <w:pStyle w:val="ListBullet3"/>
        <w:spacing w:before="80" w:after="80"/>
      </w:pPr>
      <w:r w:rsidRPr="005D5147">
        <w:t xml:space="preserve">Reduce </w:t>
      </w:r>
      <w:r>
        <w:t xml:space="preserve">the </w:t>
      </w:r>
      <w:r w:rsidRPr="005D5147">
        <w:t>risk of incoming</w:t>
      </w:r>
      <w:r w:rsidRPr="005D5147">
        <w:rPr>
          <w:spacing w:val="-5"/>
        </w:rPr>
        <w:t xml:space="preserve"> </w:t>
      </w:r>
      <w:r w:rsidRPr="005D5147">
        <w:t>correspondence</w:t>
      </w:r>
      <w:r w:rsidRPr="005D5147">
        <w:rPr>
          <w:spacing w:val="-4"/>
        </w:rPr>
        <w:t xml:space="preserve"> </w:t>
      </w:r>
      <w:r w:rsidRPr="005D5147">
        <w:t>being</w:t>
      </w:r>
      <w:r w:rsidRPr="005D5147">
        <w:rPr>
          <w:spacing w:val="-4"/>
        </w:rPr>
        <w:t xml:space="preserve"> </w:t>
      </w:r>
      <w:r w:rsidRPr="005D5147">
        <w:t>incorporated</w:t>
      </w:r>
      <w:r w:rsidRPr="005D5147">
        <w:rPr>
          <w:spacing w:val="-4"/>
        </w:rPr>
        <w:t xml:space="preserve"> </w:t>
      </w:r>
      <w:r w:rsidRPr="005D5147">
        <w:t>into</w:t>
      </w:r>
      <w:r w:rsidRPr="005D5147">
        <w:rPr>
          <w:spacing w:val="-4"/>
        </w:rPr>
        <w:t xml:space="preserve"> </w:t>
      </w:r>
      <w:r>
        <w:rPr>
          <w:spacing w:val="-4"/>
        </w:rPr>
        <w:t xml:space="preserve">the </w:t>
      </w:r>
      <w:r w:rsidRPr="005D5147">
        <w:t>incorrect</w:t>
      </w:r>
      <w:r w:rsidRPr="005D5147">
        <w:rPr>
          <w:spacing w:val="-5"/>
        </w:rPr>
        <w:t xml:space="preserve"> </w:t>
      </w:r>
      <w:r w:rsidRPr="005D5147">
        <w:t xml:space="preserve">patient </w:t>
      </w:r>
      <w:r w:rsidRPr="005D5147">
        <w:rPr>
          <w:spacing w:val="-2"/>
        </w:rPr>
        <w:t>record</w:t>
      </w:r>
    </w:p>
    <w:p w14:paraId="6C36CB35" w14:textId="77777777" w:rsidR="00C65016" w:rsidRPr="005D5147" w:rsidRDefault="00C65016" w:rsidP="00105C99">
      <w:pPr>
        <w:pStyle w:val="ListBullet3"/>
        <w:spacing w:before="80" w:after="80"/>
      </w:pPr>
      <w:r w:rsidRPr="005D5147">
        <w:t>improve</w:t>
      </w:r>
      <w:r w:rsidRPr="005D5147">
        <w:rPr>
          <w:spacing w:val="-7"/>
        </w:rPr>
        <w:t xml:space="preserve"> </w:t>
      </w:r>
      <w:r>
        <w:rPr>
          <w:spacing w:val="-7"/>
        </w:rPr>
        <w:t xml:space="preserve">the </w:t>
      </w:r>
      <w:r w:rsidRPr="005D5147">
        <w:t>accuracy</w:t>
      </w:r>
      <w:r w:rsidRPr="005D5147">
        <w:rPr>
          <w:spacing w:val="-6"/>
        </w:rPr>
        <w:t xml:space="preserve"> </w:t>
      </w:r>
      <w:r w:rsidRPr="005D5147">
        <w:t>of</w:t>
      </w:r>
      <w:r w:rsidRPr="005D5147">
        <w:rPr>
          <w:spacing w:val="-7"/>
        </w:rPr>
        <w:t xml:space="preserve"> </w:t>
      </w:r>
      <w:r w:rsidRPr="005D5147">
        <w:t>records</w:t>
      </w:r>
      <w:r w:rsidRPr="005D5147">
        <w:rPr>
          <w:spacing w:val="-6"/>
        </w:rPr>
        <w:t xml:space="preserve"> </w:t>
      </w:r>
      <w:r w:rsidRPr="005D5147">
        <w:t>before</w:t>
      </w:r>
      <w:r w:rsidRPr="005D5147">
        <w:rPr>
          <w:spacing w:val="-8"/>
        </w:rPr>
        <w:t xml:space="preserve"> </w:t>
      </w:r>
      <w:r w:rsidRPr="005D5147">
        <w:t>uploading</w:t>
      </w:r>
      <w:r w:rsidRPr="005D5147">
        <w:rPr>
          <w:spacing w:val="-6"/>
        </w:rPr>
        <w:t xml:space="preserve"> </w:t>
      </w:r>
      <w:r>
        <w:rPr>
          <w:spacing w:val="-6"/>
        </w:rPr>
        <w:t xml:space="preserve">them </w:t>
      </w:r>
      <w:r w:rsidRPr="005D5147">
        <w:t>to</w:t>
      </w:r>
      <w:r w:rsidRPr="005D5147">
        <w:rPr>
          <w:spacing w:val="-7"/>
        </w:rPr>
        <w:t xml:space="preserve"> </w:t>
      </w:r>
      <w:r w:rsidRPr="005D5147">
        <w:t>My</w:t>
      </w:r>
      <w:r w:rsidRPr="005D5147">
        <w:rPr>
          <w:spacing w:val="-7"/>
        </w:rPr>
        <w:t xml:space="preserve"> </w:t>
      </w:r>
      <w:r w:rsidRPr="005D5147">
        <w:t>Health</w:t>
      </w:r>
      <w:r w:rsidRPr="005D5147">
        <w:rPr>
          <w:spacing w:val="-6"/>
        </w:rPr>
        <w:t xml:space="preserve"> </w:t>
      </w:r>
      <w:r w:rsidRPr="005D5147">
        <w:rPr>
          <w:spacing w:val="-2"/>
        </w:rPr>
        <w:t>Record</w:t>
      </w:r>
    </w:p>
    <w:p w14:paraId="0D1E9BB4" w14:textId="77777777" w:rsidR="00C65016" w:rsidRDefault="00C65016" w:rsidP="00105C99">
      <w:pPr>
        <w:pStyle w:val="ListBullet3"/>
        <w:spacing w:before="80" w:after="80"/>
      </w:pPr>
      <w:r w:rsidRPr="005D5147">
        <w:t>increase</w:t>
      </w:r>
      <w:r w:rsidRPr="005D5147">
        <w:rPr>
          <w:spacing w:val="-3"/>
        </w:rPr>
        <w:t xml:space="preserve"> </w:t>
      </w:r>
      <w:r w:rsidRPr="005D5147">
        <w:t>use</w:t>
      </w:r>
      <w:r w:rsidRPr="005D5147">
        <w:rPr>
          <w:spacing w:val="-3"/>
        </w:rPr>
        <w:t xml:space="preserve"> </w:t>
      </w:r>
      <w:r w:rsidRPr="005D5147">
        <w:t>of</w:t>
      </w:r>
      <w:r w:rsidRPr="005D5147">
        <w:rPr>
          <w:spacing w:val="-3"/>
        </w:rPr>
        <w:t xml:space="preserve"> </w:t>
      </w:r>
      <w:r w:rsidRPr="005D5147">
        <w:t>coded</w:t>
      </w:r>
      <w:r w:rsidRPr="005D5147">
        <w:rPr>
          <w:spacing w:val="-3"/>
        </w:rPr>
        <w:t xml:space="preserve"> </w:t>
      </w:r>
      <w:r w:rsidRPr="005D5147">
        <w:t>diagnoses</w:t>
      </w:r>
      <w:r w:rsidRPr="005D5147">
        <w:rPr>
          <w:spacing w:val="-3"/>
        </w:rPr>
        <w:t xml:space="preserve"> </w:t>
      </w:r>
      <w:r w:rsidRPr="005D5147">
        <w:t>to</w:t>
      </w:r>
      <w:r w:rsidRPr="005D5147">
        <w:rPr>
          <w:spacing w:val="-4"/>
        </w:rPr>
        <w:t xml:space="preserve"> </w:t>
      </w:r>
      <w:r w:rsidRPr="005D5147">
        <w:t>improve</w:t>
      </w:r>
      <w:r w:rsidRPr="005D5147">
        <w:rPr>
          <w:spacing w:val="-3"/>
        </w:rPr>
        <w:t xml:space="preserve"> </w:t>
      </w:r>
      <w:r w:rsidRPr="005D5147">
        <w:t>inhouse</w:t>
      </w:r>
      <w:r w:rsidRPr="005D5147">
        <w:rPr>
          <w:spacing w:val="-3"/>
        </w:rPr>
        <w:t xml:space="preserve"> </w:t>
      </w:r>
      <w:r w:rsidRPr="005D5147">
        <w:t>clinical</w:t>
      </w:r>
      <w:r w:rsidRPr="005D5147">
        <w:rPr>
          <w:spacing w:val="-4"/>
        </w:rPr>
        <w:t xml:space="preserve"> </w:t>
      </w:r>
      <w:r w:rsidRPr="005D5147">
        <w:t>audits</w:t>
      </w:r>
      <w:r w:rsidRPr="005D5147">
        <w:rPr>
          <w:spacing w:val="-3"/>
        </w:rPr>
        <w:t xml:space="preserve"> </w:t>
      </w:r>
      <w:r w:rsidRPr="005D5147">
        <w:t>&amp;</w:t>
      </w:r>
      <w:r w:rsidRPr="005D5147">
        <w:rPr>
          <w:spacing w:val="-3"/>
        </w:rPr>
        <w:t xml:space="preserve"> </w:t>
      </w:r>
      <w:r w:rsidRPr="005D5147">
        <w:t>searches</w:t>
      </w:r>
    </w:p>
    <w:p w14:paraId="6A480E26" w14:textId="77777777" w:rsidR="00C65016" w:rsidRPr="00004F71" w:rsidRDefault="00C65016" w:rsidP="00105C99">
      <w:pPr>
        <w:pStyle w:val="ListBullet3"/>
        <w:numPr>
          <w:ilvl w:val="0"/>
          <w:numId w:val="0"/>
        </w:numPr>
        <w:spacing w:before="80" w:after="80"/>
        <w:ind w:left="357"/>
      </w:pPr>
      <w:r>
        <w:t xml:space="preserve">Define individual doctor goals, </w:t>
      </w:r>
      <w:r w:rsidRPr="00004F71">
        <w:t>if relevant</w:t>
      </w:r>
    </w:p>
    <w:p w14:paraId="6953A5C3" w14:textId="77777777" w:rsidR="00C65016" w:rsidRPr="00004F71" w:rsidRDefault="00C65016" w:rsidP="00105C99">
      <w:pPr>
        <w:pStyle w:val="ListBullet3"/>
        <w:spacing w:before="80" w:after="80"/>
      </w:pPr>
      <w:r w:rsidRPr="00004F71">
        <w:t xml:space="preserve">Improve </w:t>
      </w:r>
      <w:r>
        <w:t xml:space="preserve">the </w:t>
      </w:r>
      <w:r w:rsidRPr="00004F71">
        <w:t xml:space="preserve">rate of coded diagnoses as </w:t>
      </w:r>
      <w:r>
        <w:t xml:space="preserve">an </w:t>
      </w:r>
      <w:r w:rsidRPr="00004F71">
        <w:t>indicator of</w:t>
      </w:r>
      <w:r w:rsidRPr="00004F71">
        <w:rPr>
          <w:spacing w:val="-6"/>
        </w:rPr>
        <w:t xml:space="preserve"> </w:t>
      </w:r>
      <w:r w:rsidRPr="00004F71">
        <w:t>quality</w:t>
      </w:r>
      <w:r w:rsidRPr="00004F71">
        <w:rPr>
          <w:spacing w:val="-6"/>
        </w:rPr>
        <w:t xml:space="preserve"> </w:t>
      </w:r>
      <w:r w:rsidRPr="00004F71">
        <w:rPr>
          <w:spacing w:val="-2"/>
        </w:rPr>
        <w:t>practice</w:t>
      </w:r>
    </w:p>
    <w:p w14:paraId="490B2180" w14:textId="77777777" w:rsidR="00C65016" w:rsidRPr="00075E39" w:rsidRDefault="00C65016" w:rsidP="00105C99">
      <w:pPr>
        <w:pStyle w:val="ListBullet3"/>
        <w:spacing w:before="80" w:after="80"/>
      </w:pPr>
      <w:r>
        <w:t>C</w:t>
      </w:r>
      <w:r w:rsidRPr="00075E39">
        <w:t>linical</w:t>
      </w:r>
      <w:r w:rsidRPr="00075E39">
        <w:rPr>
          <w:spacing w:val="-8"/>
        </w:rPr>
        <w:t xml:space="preserve"> </w:t>
      </w:r>
      <w:r>
        <w:t>audit</w:t>
      </w:r>
      <w:r w:rsidRPr="00075E39">
        <w:rPr>
          <w:spacing w:val="-8"/>
        </w:rPr>
        <w:t xml:space="preserve"> </w:t>
      </w:r>
      <w:r w:rsidRPr="00075E39">
        <w:rPr>
          <w:spacing w:val="-2"/>
        </w:rPr>
        <w:t>thoroughness</w:t>
      </w:r>
    </w:p>
    <w:p w14:paraId="4B110869" w14:textId="77777777" w:rsidR="00C65016" w:rsidRPr="00075E39" w:rsidRDefault="00C65016" w:rsidP="00105C99">
      <w:pPr>
        <w:pStyle w:val="ListBullet3"/>
        <w:spacing w:before="80" w:after="80"/>
      </w:pPr>
      <w:r>
        <w:t>I</w:t>
      </w:r>
      <w:r w:rsidRPr="00075E39">
        <w:t>dentify</w:t>
      </w:r>
      <w:r w:rsidRPr="00075E39">
        <w:rPr>
          <w:spacing w:val="-8"/>
        </w:rPr>
        <w:t xml:space="preserve"> </w:t>
      </w:r>
      <w:r w:rsidRPr="00075E39">
        <w:t>patients</w:t>
      </w:r>
      <w:r w:rsidRPr="00075E39">
        <w:rPr>
          <w:spacing w:val="-7"/>
        </w:rPr>
        <w:t xml:space="preserve"> </w:t>
      </w:r>
      <w:r w:rsidRPr="00075E39">
        <w:t>due</w:t>
      </w:r>
      <w:r w:rsidRPr="00075E39">
        <w:rPr>
          <w:spacing w:val="-7"/>
        </w:rPr>
        <w:t xml:space="preserve"> </w:t>
      </w:r>
      <w:r w:rsidRPr="00075E39">
        <w:t>for</w:t>
      </w:r>
      <w:r w:rsidRPr="00075E39">
        <w:rPr>
          <w:spacing w:val="-9"/>
        </w:rPr>
        <w:t xml:space="preserve"> </w:t>
      </w:r>
      <w:r w:rsidRPr="00075E39">
        <w:t>recall,</w:t>
      </w:r>
      <w:r w:rsidRPr="00075E39">
        <w:rPr>
          <w:spacing w:val="-7"/>
        </w:rPr>
        <w:t xml:space="preserve"> </w:t>
      </w:r>
      <w:r>
        <w:t>follow-up</w:t>
      </w:r>
      <w:r w:rsidRPr="00075E39">
        <w:t>,</w:t>
      </w:r>
      <w:r w:rsidRPr="00075E39">
        <w:rPr>
          <w:spacing w:val="-7"/>
        </w:rPr>
        <w:t xml:space="preserve"> </w:t>
      </w:r>
      <w:r w:rsidRPr="00075E39">
        <w:t>chronic</w:t>
      </w:r>
      <w:r w:rsidRPr="00075E39">
        <w:rPr>
          <w:spacing w:val="-9"/>
        </w:rPr>
        <w:t xml:space="preserve"> </w:t>
      </w:r>
      <w:r w:rsidRPr="00075E39">
        <w:t>disease</w:t>
      </w:r>
      <w:r w:rsidRPr="00075E39">
        <w:rPr>
          <w:spacing w:val="-7"/>
        </w:rPr>
        <w:t xml:space="preserve"> </w:t>
      </w:r>
      <w:r w:rsidRPr="00075E39">
        <w:t>monitoring,</w:t>
      </w:r>
      <w:r w:rsidRPr="00075E39">
        <w:rPr>
          <w:spacing w:val="-7"/>
        </w:rPr>
        <w:t xml:space="preserve"> </w:t>
      </w:r>
      <w:r w:rsidRPr="00075E39">
        <w:t>vaccination</w:t>
      </w:r>
      <w:r w:rsidRPr="00075E39">
        <w:rPr>
          <w:spacing w:val="-8"/>
        </w:rPr>
        <w:t xml:space="preserve"> </w:t>
      </w:r>
      <w:r w:rsidRPr="00075E39">
        <w:rPr>
          <w:spacing w:val="-5"/>
        </w:rPr>
        <w:t>etc</w:t>
      </w:r>
    </w:p>
    <w:p w14:paraId="677C86F9" w14:textId="0AAC6DD2" w:rsidR="00C65016" w:rsidRPr="00105C99" w:rsidRDefault="00C65016" w:rsidP="00105C99">
      <w:pPr>
        <w:pStyle w:val="ListBullet3"/>
        <w:spacing w:before="80" w:after="80"/>
      </w:pPr>
      <w:r>
        <w:t>T</w:t>
      </w:r>
      <w:r w:rsidRPr="00075E39">
        <w:t>reat</w:t>
      </w:r>
      <w:r w:rsidRPr="00075E39">
        <w:rPr>
          <w:spacing w:val="-5"/>
        </w:rPr>
        <w:t xml:space="preserve"> </w:t>
      </w:r>
      <w:r w:rsidRPr="00075E39">
        <w:t>to</w:t>
      </w:r>
      <w:r w:rsidRPr="00075E39">
        <w:rPr>
          <w:spacing w:val="-4"/>
        </w:rPr>
        <w:t xml:space="preserve"> </w:t>
      </w:r>
      <w:r w:rsidRPr="00075E39">
        <w:t>target</w:t>
      </w:r>
      <w:r w:rsidRPr="00075E39">
        <w:rPr>
          <w:spacing w:val="-4"/>
        </w:rPr>
        <w:t xml:space="preserve"> </w:t>
      </w:r>
      <w:r w:rsidRPr="00075E39">
        <w:rPr>
          <w:spacing w:val="-2"/>
        </w:rPr>
        <w:t>monitoring</w:t>
      </w:r>
    </w:p>
    <w:p w14:paraId="13FDBBDA" w14:textId="77777777" w:rsidR="00105C99" w:rsidRDefault="00105C99" w:rsidP="00105C99">
      <w:pPr>
        <w:pStyle w:val="ListBullet3"/>
        <w:numPr>
          <w:ilvl w:val="0"/>
          <w:numId w:val="0"/>
        </w:numPr>
        <w:spacing w:before="80" w:after="80"/>
        <w:ind w:left="1071"/>
      </w:pPr>
    </w:p>
    <w:p w14:paraId="1B9C269E" w14:textId="77777777" w:rsidR="00C65016" w:rsidRDefault="00C65016" w:rsidP="00105C99">
      <w:pPr>
        <w:pStyle w:val="ListBullet"/>
        <w:numPr>
          <w:ilvl w:val="0"/>
          <w:numId w:val="0"/>
        </w:numPr>
        <w:spacing w:before="80" w:after="80"/>
        <w:ind w:left="357" w:hanging="357"/>
        <w:rPr>
          <w:b/>
          <w:bCs/>
        </w:rPr>
      </w:pPr>
      <w:r>
        <w:rPr>
          <w:b/>
          <w:bCs/>
        </w:rPr>
        <w:t>BENCHMARKS</w:t>
      </w:r>
    </w:p>
    <w:p w14:paraId="508229DA" w14:textId="77777777" w:rsidR="00C65016" w:rsidRDefault="00C65016" w:rsidP="00105C99">
      <w:pPr>
        <w:pStyle w:val="ListBullet3"/>
        <w:spacing w:before="80" w:after="80"/>
      </w:pPr>
      <w:r>
        <w:t>Inhouse, e.g., performance monitoring over time e.g., % of vaccination uptake in children</w:t>
      </w:r>
    </w:p>
    <w:p w14:paraId="2C8C81B7" w14:textId="225ED9A8" w:rsidR="00C65016" w:rsidRDefault="00C65016" w:rsidP="00105C99">
      <w:pPr>
        <w:pStyle w:val="ListBullet3"/>
        <w:spacing w:before="80" w:after="80"/>
      </w:pPr>
      <w:r>
        <w:t>Industry standards</w:t>
      </w:r>
    </w:p>
    <w:p w14:paraId="25590414" w14:textId="54C3F468" w:rsidR="00C65016" w:rsidRPr="00004F71" w:rsidRDefault="00105C99" w:rsidP="00105C99">
      <w:pPr>
        <w:spacing w:before="0" w:after="200" w:line="276" w:lineRule="auto"/>
      </w:pPr>
      <w:r>
        <w:br w:type="page"/>
      </w:r>
    </w:p>
    <w:p w14:paraId="62FE2863" w14:textId="77777777" w:rsidR="00C65016" w:rsidRDefault="00C65016" w:rsidP="00105C99">
      <w:pPr>
        <w:pStyle w:val="ListBullet"/>
        <w:numPr>
          <w:ilvl w:val="0"/>
          <w:numId w:val="0"/>
        </w:numPr>
        <w:spacing w:before="80" w:after="80"/>
        <w:ind w:left="357" w:hanging="357"/>
        <w:rPr>
          <w:b/>
          <w:bCs/>
        </w:rPr>
      </w:pPr>
      <w:r>
        <w:rPr>
          <w:b/>
          <w:bCs/>
        </w:rPr>
        <w:t>PROCESS</w:t>
      </w:r>
    </w:p>
    <w:p w14:paraId="4B6055DA" w14:textId="77777777" w:rsidR="00C65016" w:rsidRDefault="00C65016" w:rsidP="00105C99">
      <w:pPr>
        <w:pStyle w:val="ListBullet3"/>
        <w:numPr>
          <w:ilvl w:val="0"/>
          <w:numId w:val="0"/>
        </w:numPr>
        <w:spacing w:before="80" w:after="80"/>
        <w:ind w:left="357"/>
      </w:pPr>
      <w:r>
        <w:t>Outline how the review will occur</w:t>
      </w:r>
    </w:p>
    <w:p w14:paraId="49CA57A6" w14:textId="77777777" w:rsidR="00C65016" w:rsidRDefault="00C65016" w:rsidP="00105C99">
      <w:pPr>
        <w:pStyle w:val="ListBullet3"/>
        <w:spacing w:before="80" w:after="80"/>
      </w:pPr>
      <w:r>
        <w:t>Which records?</w:t>
      </w:r>
    </w:p>
    <w:p w14:paraId="729151C5" w14:textId="77777777" w:rsidR="00C65016" w:rsidRDefault="00C65016" w:rsidP="00105C99">
      <w:pPr>
        <w:pStyle w:val="ListBullet5"/>
        <w:numPr>
          <w:ilvl w:val="0"/>
          <w:numId w:val="30"/>
        </w:numPr>
        <w:spacing w:before="80" w:after="80"/>
      </w:pPr>
      <w:r>
        <w:t>What number of records will be assessed e.g., 30 per FTE doctor</w:t>
      </w:r>
    </w:p>
    <w:p w14:paraId="4BFAE3EF" w14:textId="77777777" w:rsidR="00C65016" w:rsidRDefault="00C65016" w:rsidP="00105C99">
      <w:pPr>
        <w:pStyle w:val="ListBullet5"/>
        <w:numPr>
          <w:ilvl w:val="0"/>
          <w:numId w:val="30"/>
        </w:numPr>
        <w:spacing w:before="80" w:after="80"/>
      </w:pPr>
      <w:r>
        <w:t>How will the records be selected? E.g., a randomly selected specified number of records of recent clinical encounters, e.g., every 10</w:t>
      </w:r>
      <w:r w:rsidRPr="00B3755F">
        <w:rPr>
          <w:vertAlign w:val="superscript"/>
        </w:rPr>
        <w:t>th</w:t>
      </w:r>
      <w:r>
        <w:t xml:space="preserve"> consultation, or the last 30 visits seen by each doctor and nurse </w:t>
      </w:r>
    </w:p>
    <w:p w14:paraId="73071AEB" w14:textId="77777777" w:rsidR="00C65016" w:rsidRDefault="00C65016" w:rsidP="00105C99">
      <w:pPr>
        <w:pStyle w:val="ListBullet5"/>
        <w:numPr>
          <w:ilvl w:val="0"/>
          <w:numId w:val="30"/>
        </w:numPr>
        <w:spacing w:before="80" w:after="80"/>
      </w:pPr>
      <w:r>
        <w:t>Retrospective of current records assessments?</w:t>
      </w:r>
    </w:p>
    <w:p w14:paraId="72A09411" w14:textId="77777777" w:rsidR="00C65016" w:rsidRDefault="00C65016" w:rsidP="00105C99">
      <w:pPr>
        <w:pStyle w:val="ListBullet3"/>
        <w:spacing w:before="80" w:after="80"/>
      </w:pPr>
      <w:r>
        <w:t>How will they be reviewed?</w:t>
      </w:r>
    </w:p>
    <w:p w14:paraId="155D4332" w14:textId="77777777" w:rsidR="00C65016" w:rsidRDefault="00C65016" w:rsidP="00105C99">
      <w:pPr>
        <w:pStyle w:val="ListBullet3"/>
        <w:numPr>
          <w:ilvl w:val="0"/>
          <w:numId w:val="32"/>
        </w:numPr>
        <w:spacing w:before="80" w:after="80"/>
      </w:pPr>
      <w:r>
        <w:t>Manual data search</w:t>
      </w:r>
    </w:p>
    <w:p w14:paraId="35E781BF" w14:textId="77777777" w:rsidR="00C65016" w:rsidRDefault="00C65016" w:rsidP="00105C99">
      <w:pPr>
        <w:pStyle w:val="ListBullet3"/>
        <w:numPr>
          <w:ilvl w:val="0"/>
          <w:numId w:val="32"/>
        </w:numPr>
        <w:spacing w:before="80" w:after="80"/>
      </w:pPr>
      <w:r>
        <w:t>Software-driven data search</w:t>
      </w:r>
    </w:p>
    <w:p w14:paraId="0D695927" w14:textId="77777777" w:rsidR="00C65016" w:rsidRDefault="00C65016" w:rsidP="00105C99">
      <w:pPr>
        <w:pStyle w:val="ListBullet3"/>
        <w:numPr>
          <w:ilvl w:val="0"/>
          <w:numId w:val="32"/>
        </w:numPr>
        <w:spacing w:before="80" w:after="80"/>
      </w:pPr>
      <w:r>
        <w:t>Qualitative clinical evaluation by an adequately trained clinician (or medical records auditor)</w:t>
      </w:r>
    </w:p>
    <w:p w14:paraId="1D8DDBB3" w14:textId="77777777" w:rsidR="00C65016" w:rsidRDefault="00C65016" w:rsidP="00105C99">
      <w:pPr>
        <w:pStyle w:val="ListBullet3"/>
        <w:spacing w:before="80" w:after="80"/>
      </w:pPr>
      <w:r>
        <w:t>Specify what is being reviewed e.g.</w:t>
      </w:r>
    </w:p>
    <w:p w14:paraId="66323426" w14:textId="77777777" w:rsidR="00C65016" w:rsidRDefault="00C65016" w:rsidP="00105C99">
      <w:pPr>
        <w:pStyle w:val="ListBullet3"/>
        <w:numPr>
          <w:ilvl w:val="0"/>
          <w:numId w:val="33"/>
        </w:numPr>
        <w:spacing w:before="80" w:after="80"/>
      </w:pPr>
      <w:r>
        <w:t>Basic data e.g., completeness of demographic data</w:t>
      </w:r>
    </w:p>
    <w:p w14:paraId="2F0772A4" w14:textId="77777777" w:rsidR="00C65016" w:rsidRDefault="00C65016" w:rsidP="00105C99">
      <w:pPr>
        <w:pStyle w:val="ListBullet3"/>
        <w:numPr>
          <w:ilvl w:val="0"/>
          <w:numId w:val="33"/>
        </w:numPr>
        <w:spacing w:before="80" w:after="80"/>
      </w:pPr>
      <w:r>
        <w:t>Status recorded e.g., ethnicity, allergies, smoking</w:t>
      </w:r>
    </w:p>
    <w:p w14:paraId="4BC5D971" w14:textId="77777777" w:rsidR="00C65016" w:rsidRDefault="00C65016" w:rsidP="00105C99">
      <w:pPr>
        <w:pStyle w:val="ListBullet3"/>
        <w:numPr>
          <w:ilvl w:val="0"/>
          <w:numId w:val="33"/>
        </w:numPr>
        <w:spacing w:before="80" w:after="80"/>
      </w:pPr>
      <w:r>
        <w:t>Currency achieved e.g., % children with UTD vaccination</w:t>
      </w:r>
    </w:p>
    <w:p w14:paraId="0033920E" w14:textId="77777777" w:rsidR="00C65016" w:rsidRDefault="00C65016" w:rsidP="00105C99">
      <w:pPr>
        <w:pStyle w:val="ListBullet3"/>
        <w:numPr>
          <w:ilvl w:val="0"/>
          <w:numId w:val="33"/>
        </w:numPr>
        <w:spacing w:before="80" w:after="80"/>
      </w:pPr>
      <w:r>
        <w:t>Thoroughness achieved e.g., % abnormal results followed up</w:t>
      </w:r>
    </w:p>
    <w:p w14:paraId="5576D9EF" w14:textId="77777777" w:rsidR="00C65016" w:rsidRDefault="00C65016" w:rsidP="00105C99">
      <w:pPr>
        <w:pStyle w:val="ListBullet3"/>
        <w:numPr>
          <w:ilvl w:val="0"/>
          <w:numId w:val="33"/>
        </w:numPr>
        <w:spacing w:before="80" w:after="80"/>
      </w:pPr>
      <w:r>
        <w:t>Compliance e.g., % of visits with diagnosis recorded, % of visits with coded diagnosis used</w:t>
      </w:r>
    </w:p>
    <w:p w14:paraId="4B937E2A" w14:textId="77777777" w:rsidR="00C65016" w:rsidRDefault="00C65016" w:rsidP="00105C99">
      <w:pPr>
        <w:pStyle w:val="ListBullet3"/>
        <w:spacing w:before="80" w:after="80"/>
      </w:pPr>
      <w:r>
        <w:t>Nominate the reviewer, train if required</w:t>
      </w:r>
    </w:p>
    <w:p w14:paraId="745BFF66" w14:textId="77777777" w:rsidR="00C65016" w:rsidRDefault="00C65016" w:rsidP="00105C99">
      <w:pPr>
        <w:pStyle w:val="ListBullet"/>
        <w:numPr>
          <w:ilvl w:val="0"/>
          <w:numId w:val="34"/>
        </w:numPr>
        <w:spacing w:before="80" w:after="80"/>
      </w:pPr>
      <w:r>
        <w:t>Record results – e.g., spreadsheet or software report</w:t>
      </w:r>
    </w:p>
    <w:p w14:paraId="0861ECB6" w14:textId="77777777" w:rsidR="00C65016" w:rsidRDefault="00C65016" w:rsidP="00105C99">
      <w:pPr>
        <w:pStyle w:val="ListBullet"/>
        <w:numPr>
          <w:ilvl w:val="0"/>
          <w:numId w:val="34"/>
        </w:numPr>
        <w:spacing w:before="80" w:after="80"/>
      </w:pPr>
      <w:r>
        <w:t>Analyse results</w:t>
      </w:r>
    </w:p>
    <w:p w14:paraId="2FC2B0F3" w14:textId="77777777" w:rsidR="00C65016" w:rsidRDefault="00C65016" w:rsidP="00105C99">
      <w:pPr>
        <w:pStyle w:val="ListBullet"/>
        <w:numPr>
          <w:ilvl w:val="0"/>
          <w:numId w:val="34"/>
        </w:numPr>
        <w:spacing w:before="80" w:after="80"/>
      </w:pPr>
      <w:r>
        <w:t>Overall assessment</w:t>
      </w:r>
    </w:p>
    <w:p w14:paraId="5B0B21E8" w14:textId="77777777" w:rsidR="00C65016" w:rsidRDefault="00C65016" w:rsidP="00105C99">
      <w:pPr>
        <w:pStyle w:val="ListBullet"/>
        <w:numPr>
          <w:ilvl w:val="0"/>
          <w:numId w:val="34"/>
        </w:numPr>
        <w:spacing w:before="80" w:after="80"/>
      </w:pPr>
      <w:r>
        <w:t>Possible reasons for variations from expected, target or benchmark results</w:t>
      </w:r>
    </w:p>
    <w:p w14:paraId="5520B3FF" w14:textId="77777777" w:rsidR="00C65016" w:rsidRDefault="00C65016" w:rsidP="00105C99">
      <w:pPr>
        <w:pStyle w:val="ListBullet3"/>
        <w:spacing w:before="80" w:after="80"/>
      </w:pPr>
      <w:r>
        <w:t>Actions</w:t>
      </w:r>
    </w:p>
    <w:p w14:paraId="62A61AFF" w14:textId="77777777" w:rsidR="00C65016" w:rsidRDefault="00C65016" w:rsidP="00105C99">
      <w:pPr>
        <w:pStyle w:val="ListBullet"/>
        <w:numPr>
          <w:ilvl w:val="0"/>
          <w:numId w:val="35"/>
        </w:numPr>
        <w:spacing w:before="80" w:after="80"/>
      </w:pPr>
      <w:r>
        <w:t>Group discussions, reflection, and subsequent recommendations</w:t>
      </w:r>
    </w:p>
    <w:p w14:paraId="4CB31189" w14:textId="19038609" w:rsidR="00105C99" w:rsidRDefault="00C65016" w:rsidP="00105C99">
      <w:pPr>
        <w:pStyle w:val="ListBullet"/>
        <w:numPr>
          <w:ilvl w:val="0"/>
          <w:numId w:val="35"/>
        </w:numPr>
        <w:spacing w:before="80" w:after="80"/>
      </w:pPr>
      <w:r>
        <w:t>Plan and implement changes to improve records and clinical outcomes using SMART criteria</w:t>
      </w:r>
    </w:p>
    <w:p w14:paraId="3739B354" w14:textId="77777777" w:rsidR="00105C99" w:rsidRPr="00105C99" w:rsidRDefault="00105C99" w:rsidP="00105C99">
      <w:pPr>
        <w:pStyle w:val="ListBullet"/>
        <w:numPr>
          <w:ilvl w:val="0"/>
          <w:numId w:val="35"/>
        </w:numPr>
        <w:spacing w:before="80" w:after="80"/>
        <w:rPr>
          <w:sz w:val="2"/>
          <w:szCs w:val="2"/>
        </w:rPr>
      </w:pPr>
    </w:p>
    <w:p w14:paraId="3253BA84" w14:textId="77777777" w:rsidR="00C65016" w:rsidRDefault="00C65016" w:rsidP="00105C99">
      <w:pPr>
        <w:pStyle w:val="Heading3"/>
        <w:spacing w:before="120" w:after="120"/>
      </w:pPr>
      <w:r>
        <w:t xml:space="preserve">Report your MRR in your PD portfolio </w:t>
      </w:r>
    </w:p>
    <w:p w14:paraId="512719A4" w14:textId="77777777" w:rsidR="00C65016" w:rsidRDefault="00C65016" w:rsidP="00105C99">
      <w:pPr>
        <w:spacing w:before="80" w:after="80"/>
      </w:pPr>
      <w:r>
        <w:t>Here are some tips on what you might record</w:t>
      </w:r>
    </w:p>
    <w:p w14:paraId="640F918D" w14:textId="77777777" w:rsidR="00C65016" w:rsidRDefault="00C65016" w:rsidP="00105C99">
      <w:pPr>
        <w:pStyle w:val="ListBullet"/>
        <w:spacing w:before="80" w:after="80"/>
        <w:ind w:left="499"/>
      </w:pPr>
      <w:r>
        <w:t>Name of review</w:t>
      </w:r>
    </w:p>
    <w:p w14:paraId="444FBA6B" w14:textId="77777777" w:rsidR="00C65016" w:rsidRDefault="00C65016" w:rsidP="00105C99">
      <w:pPr>
        <w:pStyle w:val="ListBullet"/>
        <w:spacing w:before="80" w:after="80"/>
        <w:ind w:left="499"/>
      </w:pPr>
      <w:r>
        <w:t>practice/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facility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2"/>
        </w:rPr>
        <w:t>review</w:t>
      </w:r>
    </w:p>
    <w:p w14:paraId="41AF7FCD" w14:textId="77777777" w:rsidR="00C65016" w:rsidRDefault="00C65016" w:rsidP="00105C99">
      <w:pPr>
        <w:pStyle w:val="ListBullet"/>
        <w:spacing w:before="80" w:after="80"/>
        <w:ind w:left="499"/>
      </w:pPr>
      <w:r>
        <w:t>purpose/</w:t>
      </w:r>
      <w:r>
        <w:rPr>
          <w:spacing w:val="-6"/>
        </w:rPr>
        <w:t xml:space="preserve"> </w:t>
      </w:r>
      <w:r>
        <w:t>goal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the </w:t>
      </w:r>
      <w:r>
        <w:rPr>
          <w:spacing w:val="-2"/>
        </w:rPr>
        <w:t>review</w:t>
      </w:r>
    </w:p>
    <w:p w14:paraId="04C6A8A7" w14:textId="77777777" w:rsidR="00C65016" w:rsidRDefault="00C65016" w:rsidP="00105C99">
      <w:pPr>
        <w:pStyle w:val="ListBullet"/>
        <w:spacing w:before="80" w:after="80"/>
        <w:ind w:left="499"/>
      </w:pPr>
      <w:r>
        <w:t>benchmark</w:t>
      </w:r>
      <w:r>
        <w:rPr>
          <w:spacing w:val="-12"/>
        </w:rPr>
        <w:t xml:space="preserve"> </w:t>
      </w:r>
      <w:r>
        <w:rPr>
          <w:spacing w:val="-2"/>
        </w:rPr>
        <w:t>chosen</w:t>
      </w:r>
    </w:p>
    <w:p w14:paraId="5440C597" w14:textId="77777777" w:rsidR="00C65016" w:rsidRDefault="00C65016" w:rsidP="00105C99">
      <w:pPr>
        <w:pStyle w:val="ListBullet"/>
        <w:spacing w:before="80" w:after="80"/>
        <w:ind w:left="499"/>
      </w:pPr>
      <w:r>
        <w:t>process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outline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review</w:t>
      </w:r>
    </w:p>
    <w:p w14:paraId="53E9112A" w14:textId="77777777" w:rsidR="00C65016" w:rsidRDefault="00C65016" w:rsidP="00105C99">
      <w:pPr>
        <w:pStyle w:val="ListBullet"/>
        <w:spacing w:before="80" w:after="80"/>
        <w:ind w:left="499"/>
      </w:pP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spacing w:val="-2"/>
        </w:rPr>
        <w:t>reviewed</w:t>
      </w:r>
    </w:p>
    <w:p w14:paraId="2F4453E5" w14:textId="77777777" w:rsidR="00C65016" w:rsidRDefault="00C65016" w:rsidP="00105C99">
      <w:pPr>
        <w:pStyle w:val="ListBullet"/>
        <w:spacing w:before="80" w:after="80"/>
        <w:ind w:left="499"/>
      </w:pPr>
      <w:r>
        <w:t>selection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spacing w:val="-2"/>
        </w:rPr>
        <w:t>reviewed</w:t>
      </w:r>
    </w:p>
    <w:p w14:paraId="6B5357A6" w14:textId="77777777" w:rsidR="00C65016" w:rsidRDefault="00C65016" w:rsidP="00105C99">
      <w:pPr>
        <w:pStyle w:val="ListBullet"/>
        <w:spacing w:before="80" w:after="80"/>
        <w:ind w:left="499"/>
      </w:pPr>
      <w:r>
        <w:t>what</w:t>
      </w:r>
      <w:r>
        <w:rPr>
          <w:spacing w:val="-4"/>
        </w:rPr>
        <w:t xml:space="preserve"> </w:t>
      </w:r>
      <w:r>
        <w:t>method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e.g.,</w:t>
      </w:r>
      <w:r>
        <w:rPr>
          <w:spacing w:val="-4"/>
        </w:rPr>
        <w:t xml:space="preserve"> </w:t>
      </w:r>
      <w:r>
        <w:t>software,</w:t>
      </w:r>
      <w:r>
        <w:rPr>
          <w:spacing w:val="-4"/>
        </w:rPr>
        <w:t xml:space="preserve"> </w:t>
      </w:r>
      <w:r>
        <w:t>manual,</w:t>
      </w:r>
      <w:r>
        <w:rPr>
          <w:spacing w:val="-4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provider,</w:t>
      </w:r>
      <w:r>
        <w:rPr>
          <w:spacing w:val="-4"/>
        </w:rPr>
        <w:t xml:space="preserve"> </w:t>
      </w:r>
      <w:r>
        <w:t>NPS Medicinewise, PHN, PenCAT, Polar</w:t>
      </w:r>
    </w:p>
    <w:p w14:paraId="775664E0" w14:textId="77777777" w:rsidR="00C65016" w:rsidRDefault="00C65016" w:rsidP="00105C99">
      <w:pPr>
        <w:pStyle w:val="ListBullet"/>
        <w:spacing w:before="80" w:after="80"/>
        <w:ind w:left="499"/>
      </w:pPr>
      <w:r>
        <w:t>what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reviewed</w:t>
      </w:r>
    </w:p>
    <w:p w14:paraId="4868E308" w14:textId="77777777" w:rsidR="00C65016" w:rsidRDefault="00C65016" w:rsidP="00105C99">
      <w:pPr>
        <w:pStyle w:val="ListBullet"/>
        <w:spacing w:before="80" w:after="80"/>
        <w:ind w:left="499"/>
      </w:pPr>
      <w:r>
        <w:t>summarise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findings</w:t>
      </w:r>
    </w:p>
    <w:p w14:paraId="7ADA74E8" w14:textId="77777777" w:rsidR="00C65016" w:rsidRDefault="00C65016" w:rsidP="00105C99">
      <w:pPr>
        <w:pStyle w:val="ListBullet"/>
        <w:spacing w:before="80" w:after="0"/>
        <w:ind w:left="499"/>
      </w:pPr>
      <w:r>
        <w:t>reflect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significance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findings</w:t>
      </w:r>
      <w:r>
        <w:rPr>
          <w:spacing w:val="-5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specific</w:t>
      </w:r>
      <w:r>
        <w:rPr>
          <w:spacing w:val="-5"/>
        </w:rPr>
        <w:t xml:space="preserve"> </w:t>
      </w:r>
      <w:r>
        <w:rPr>
          <w:spacing w:val="-4"/>
        </w:rPr>
        <w:t>goal</w:t>
      </w:r>
    </w:p>
    <w:p w14:paraId="09AED6C5" w14:textId="5111277D" w:rsidR="003F6D33" w:rsidRPr="00C65016" w:rsidRDefault="00C65016" w:rsidP="00105C99">
      <w:pPr>
        <w:pStyle w:val="ListBullet"/>
        <w:spacing w:before="80" w:after="0"/>
        <w:ind w:left="499"/>
      </w:pPr>
      <w:r>
        <w:t>specify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MRR</w:t>
      </w:r>
      <w:r>
        <w:rPr>
          <w:spacing w:val="-3"/>
        </w:rPr>
        <w:t xml:space="preserve"> </w:t>
      </w:r>
      <w:r>
        <w:t>findings</w:t>
      </w:r>
      <w:r>
        <w:rPr>
          <w:spacing w:val="-3"/>
        </w:rPr>
        <w:t xml:space="preserve"> </w:t>
      </w:r>
      <w:r>
        <w:t>(suggest</w:t>
      </w:r>
      <w:r>
        <w:rPr>
          <w:spacing w:val="-3"/>
        </w:rPr>
        <w:t xml:space="preserve"> </w:t>
      </w:r>
      <w:r>
        <w:t>using</w:t>
      </w:r>
      <w:r>
        <w:rPr>
          <w:spacing w:val="-3"/>
        </w:rPr>
        <w:t xml:space="preserve"> </w:t>
      </w:r>
      <w:r>
        <w:t xml:space="preserve">SMART </w:t>
      </w:r>
      <w:r>
        <w:rPr>
          <w:spacing w:val="-2"/>
        </w:rPr>
        <w:t>criteria)</w:t>
      </w:r>
    </w:p>
    <w:sectPr w:rsidR="003F6D33" w:rsidRPr="00C65016" w:rsidSect="00C5086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851" w:bottom="2410" w:left="851" w:header="142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5E46C" w14:textId="77777777" w:rsidR="00C65016" w:rsidRDefault="00C65016" w:rsidP="00AD3A69">
      <w:r>
        <w:separator/>
      </w:r>
    </w:p>
  </w:endnote>
  <w:endnote w:type="continuationSeparator" w:id="0">
    <w:p w14:paraId="61CB7926" w14:textId="77777777" w:rsidR="00C65016" w:rsidRDefault="00C65016" w:rsidP="00AD3A69">
      <w:r>
        <w:continuationSeparator/>
      </w:r>
    </w:p>
  </w:endnote>
  <w:endnote w:type="continuationNotice" w:id="1">
    <w:p w14:paraId="7E18D7E1" w14:textId="77777777" w:rsidR="00C65016" w:rsidRDefault="00C6501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20"/>
      <w:gridCol w:w="1584"/>
    </w:tblGrid>
    <w:tr w:rsidR="00C5086B" w:rsidRPr="00D72E19" w14:paraId="6CEAA01F" w14:textId="77777777" w:rsidTr="00424873">
      <w:trPr>
        <w:trHeight w:hRule="exact" w:val="850"/>
      </w:trPr>
      <w:tc>
        <w:tcPr>
          <w:tcW w:w="4224" w:type="pct"/>
        </w:tcPr>
        <w:p w14:paraId="25782E3A" w14:textId="72A50646" w:rsidR="00C5086B" w:rsidRPr="00296960" w:rsidRDefault="00105C99" w:rsidP="00DE3B5E">
          <w:pPr>
            <w:pStyle w:val="Footer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Medical Record Review Guideline</w:t>
          </w:r>
        </w:p>
        <w:sdt>
          <w:sdtPr>
            <w:rPr>
              <w:rFonts w:ascii="Arial" w:hAnsi="Arial" w:cs="Arial"/>
              <w:color w:val="FFFFFF" w:themeColor="background1"/>
              <w:sz w:val="18"/>
              <w:szCs w:val="18"/>
            </w:rPr>
            <w:alias w:val="Publish Date"/>
            <w:tag w:val=""/>
            <w:id w:val="-1529486978"/>
            <w:dataBinding w:prefixMappings="xmlns:ns0='http://schemas.microsoft.com/office/2006/coverPageProps' " w:xpath="/ns0:CoverPageProperties[1]/ns0:PublishDate[1]" w:storeItemID="{55AF091B-3C7A-41E3-B477-F2FDAA23CFDA}"/>
            <w:date w:fullDate="2023-01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p w14:paraId="0E92366C" w14:textId="13BCA167" w:rsidR="00DE3B5E" w:rsidRPr="00296960" w:rsidRDefault="00105C99" w:rsidP="00296960">
              <w:pPr>
                <w:spacing w:before="0" w:line="259" w:lineRule="auto"/>
                <w:rPr>
                  <w:rFonts w:ascii="Arial" w:hAnsi="Arial" w:cs="Arial"/>
                  <w:color w:val="695242"/>
                  <w:sz w:val="18"/>
                  <w:szCs w:val="18"/>
                </w:rPr>
              </w:pPr>
              <w:r w:rsidRPr="00105C99">
                <w:rPr>
                  <w:rFonts w:ascii="Arial" w:hAnsi="Arial" w:cs="Arial"/>
                  <w:color w:val="FFFFFF" w:themeColor="background1"/>
                  <w:sz w:val="18"/>
                  <w:szCs w:val="18"/>
                  <w:lang w:val="en-US"/>
                </w:rPr>
                <w:t>1/1/2023</w:t>
              </w:r>
            </w:p>
          </w:sdtContent>
        </w:sdt>
      </w:tc>
      <w:tc>
        <w:tcPr>
          <w:tcW w:w="776" w:type="pct"/>
        </w:tcPr>
        <w:p w14:paraId="1A3E8E6D" w14:textId="34D730CB" w:rsidR="00C5086B" w:rsidRPr="00296960" w:rsidRDefault="00C5086B" w:rsidP="00DE3B5E">
          <w:pPr>
            <w:pStyle w:val="Footer"/>
            <w:jc w:val="right"/>
            <w:rPr>
              <w:b/>
              <w:bCs/>
              <w:color w:val="FFFFFF" w:themeColor="background1"/>
            </w:rPr>
          </w:pPr>
          <w:r w:rsidRPr="00296960">
            <w:rPr>
              <w:b/>
              <w:bCs/>
              <w:color w:val="FFFFFF" w:themeColor="background1"/>
            </w:rPr>
            <w:t xml:space="preserve">Page </w:t>
          </w:r>
          <w:r w:rsidRPr="00296960">
            <w:rPr>
              <w:b/>
              <w:bCs/>
              <w:color w:val="FFFFFF" w:themeColor="background1"/>
            </w:rPr>
            <w:fldChar w:fldCharType="begin"/>
          </w:r>
          <w:r w:rsidRPr="00296960">
            <w:rPr>
              <w:b/>
              <w:bCs/>
              <w:color w:val="FFFFFF" w:themeColor="background1"/>
            </w:rPr>
            <w:instrText xml:space="preserve"> PAGE   \* MERGEFORMAT </w:instrText>
          </w:r>
          <w:r w:rsidRPr="00296960">
            <w:rPr>
              <w:b/>
              <w:bCs/>
              <w:color w:val="FFFFFF" w:themeColor="background1"/>
            </w:rPr>
            <w:fldChar w:fldCharType="separate"/>
          </w:r>
          <w:r w:rsidRPr="00296960">
            <w:rPr>
              <w:b/>
              <w:bCs/>
              <w:color w:val="FFFFFF" w:themeColor="background1"/>
            </w:rPr>
            <w:t>1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  <w:r w:rsidRPr="00296960">
            <w:rPr>
              <w:b/>
              <w:bCs/>
              <w:noProof/>
              <w:color w:val="FFFFFF" w:themeColor="background1"/>
            </w:rPr>
            <w:t xml:space="preserve"> of </w:t>
          </w:r>
          <w:r w:rsidRPr="00296960">
            <w:rPr>
              <w:b/>
              <w:bCs/>
              <w:noProof/>
              <w:color w:val="FFFFFF" w:themeColor="background1"/>
            </w:rPr>
            <w:fldChar w:fldCharType="begin"/>
          </w:r>
          <w:r w:rsidRPr="00296960">
            <w:rPr>
              <w:b/>
              <w:bCs/>
              <w:noProof/>
              <w:color w:val="FFFFFF" w:themeColor="background1"/>
            </w:rPr>
            <w:instrText xml:space="preserve"> SECTIONPAGES  \* Arabic  \* MERGEFORMAT </w:instrText>
          </w:r>
          <w:r w:rsidRPr="00296960">
            <w:rPr>
              <w:b/>
              <w:bCs/>
              <w:noProof/>
              <w:color w:val="FFFFFF" w:themeColor="background1"/>
            </w:rPr>
            <w:fldChar w:fldCharType="separate"/>
          </w:r>
          <w:r w:rsidR="00E60445">
            <w:rPr>
              <w:b/>
              <w:bCs/>
              <w:noProof/>
              <w:color w:val="FFFFFF" w:themeColor="background1"/>
            </w:rPr>
            <w:t>3</w:t>
          </w:r>
          <w:r w:rsidRPr="00296960">
            <w:rPr>
              <w:b/>
              <w:bCs/>
              <w:noProof/>
              <w:color w:val="FFFFFF" w:themeColor="background1"/>
            </w:rPr>
            <w:fldChar w:fldCharType="end"/>
          </w:r>
        </w:p>
      </w:tc>
    </w:tr>
  </w:tbl>
  <w:p w14:paraId="000DABC5" w14:textId="77777777" w:rsidR="006451E6" w:rsidRDefault="00157241" w:rsidP="00C5086B">
    <w:pPr>
      <w:pStyle w:val="NoSpacing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623D5ED" wp14:editId="67D2C35B">
          <wp:simplePos x="0" y="0"/>
          <wp:positionH relativeFrom="page">
            <wp:posOffset>8792</wp:posOffset>
          </wp:positionH>
          <wp:positionV relativeFrom="paragraph">
            <wp:posOffset>-1164688</wp:posOffset>
          </wp:positionV>
          <wp:extent cx="7564851" cy="1302496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851" cy="130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5721" w14:textId="77777777" w:rsidR="006451E6" w:rsidRDefault="00E60445" w:rsidP="00AD3A69">
    <w:pPr>
      <w:pStyle w:val="Footer"/>
      <w:rPr>
        <w:lang w:val="en-US"/>
      </w:rPr>
    </w:pPr>
  </w:p>
  <w:p w14:paraId="452985EC" w14:textId="77777777" w:rsidR="006451E6" w:rsidRDefault="00E60445" w:rsidP="00AD3A69">
    <w:pPr>
      <w:pStyle w:val="Footer"/>
      <w:rPr>
        <w:lang w:val="en-US"/>
      </w:rPr>
    </w:pPr>
  </w:p>
  <w:p w14:paraId="65038F04" w14:textId="77777777" w:rsidR="006451E6" w:rsidRDefault="00E60445" w:rsidP="00AD3A69">
    <w:pPr>
      <w:pStyle w:val="Footer"/>
      <w:rPr>
        <w:lang w:val="en-US"/>
      </w:rPr>
    </w:pPr>
  </w:p>
  <w:p w14:paraId="549275F4" w14:textId="77777777" w:rsidR="006451E6" w:rsidRDefault="00E60445" w:rsidP="00AD3A69">
    <w:pPr>
      <w:pStyle w:val="Footer"/>
      <w:rPr>
        <w:lang w:val="en-US"/>
      </w:rPr>
    </w:pPr>
  </w:p>
  <w:p w14:paraId="11C3E1E4" w14:textId="77777777" w:rsidR="006451E6" w:rsidRPr="00892652" w:rsidRDefault="00804552" w:rsidP="00AD3A69">
    <w:pPr>
      <w:pStyle w:val="Footer"/>
      <w:rPr>
        <w:lang w:val="en-US"/>
      </w:rPr>
    </w:pPr>
    <w:r w:rsidRPr="00804552">
      <w:rPr>
        <w:lang w:val="en-US"/>
      </w:rPr>
      <w:t>Level 1, 324 Queen Street</w:t>
    </w:r>
    <w:r>
      <w:rPr>
        <w:lang w:val="en-US"/>
      </w:rPr>
      <w:t xml:space="preserve"> </w:t>
    </w:r>
    <w:r w:rsidR="00B139DB" w:rsidRPr="00175A7C">
      <w:rPr>
        <w:b/>
        <w:lang w:val="en-US"/>
      </w:rPr>
      <w:t>|</w:t>
    </w:r>
    <w:r w:rsidR="00B139DB">
      <w:rPr>
        <w:lang w:val="en-US"/>
      </w:rPr>
      <w:t xml:space="preserve"> GPO Box 2507 Brisbane QLD 400</w:t>
    </w:r>
    <w:r w:rsidR="00B139DB" w:rsidRPr="00175A7C">
      <w:rPr>
        <w:lang w:val="en-US"/>
      </w:rPr>
      <w:t xml:space="preserve">1 | </w:t>
    </w:r>
    <w:r w:rsidR="00B139DB" w:rsidRPr="001C6689">
      <w:rPr>
        <w:b/>
        <w:color w:val="E87D1E"/>
        <w:lang w:val="en-US"/>
      </w:rPr>
      <w:t>P</w:t>
    </w:r>
    <w:r w:rsidR="00B139DB">
      <w:rPr>
        <w:lang w:val="en-US"/>
      </w:rPr>
      <w:t xml:space="preserve"> 07 3105 </w:t>
    </w:r>
    <w:r w:rsidR="00B139DB" w:rsidRPr="00175A7C">
      <w:rPr>
        <w:lang w:val="en-US"/>
      </w:rPr>
      <w:t xml:space="preserve">8200 </w:t>
    </w:r>
    <w:r w:rsidR="00EC6E9E">
      <w:rPr>
        <w:lang w:val="en-US"/>
      </w:rPr>
      <w:t>·</w:t>
    </w:r>
    <w:r w:rsidR="00B139DB" w:rsidRPr="00175A7C">
      <w:rPr>
        <w:lang w:val="en-US"/>
      </w:rPr>
      <w:t xml:space="preserve"> </w:t>
    </w:r>
    <w:r w:rsidR="002E28F9" w:rsidRPr="002E28F9">
      <w:rPr>
        <w:lang w:val="en-US"/>
      </w:rPr>
      <w:t>1800 223 226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 xml:space="preserve">| </w:t>
    </w:r>
    <w:r w:rsidR="00B139DB" w:rsidRPr="001C6689">
      <w:rPr>
        <w:b/>
        <w:color w:val="E87D1E"/>
        <w:lang w:val="en-US"/>
      </w:rPr>
      <w:t>E</w:t>
    </w:r>
    <w:r w:rsidR="00B139DB" w:rsidRPr="00175A7C">
      <w:rPr>
        <w:lang w:val="en-US"/>
      </w:rPr>
      <w:t xml:space="preserve"> acrrm@acrrm.org.au | www.acrrm.org.au | ABN</w:t>
    </w:r>
    <w:r w:rsidR="002E28F9">
      <w:rPr>
        <w:lang w:val="en-US"/>
      </w:rPr>
      <w:t xml:space="preserve"> </w:t>
    </w:r>
    <w:r w:rsidR="00B139DB" w:rsidRPr="00175A7C">
      <w:rPr>
        <w:lang w:val="en-US"/>
      </w:rPr>
      <w:t>12 078 081 848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2E5F1" w14:textId="77777777" w:rsidR="00C65016" w:rsidRDefault="00C65016" w:rsidP="00AD3A69">
      <w:r>
        <w:separator/>
      </w:r>
    </w:p>
  </w:footnote>
  <w:footnote w:type="continuationSeparator" w:id="0">
    <w:p w14:paraId="770DF89A" w14:textId="77777777" w:rsidR="00C65016" w:rsidRDefault="00C65016" w:rsidP="00AD3A69">
      <w:r>
        <w:continuationSeparator/>
      </w:r>
    </w:p>
  </w:footnote>
  <w:footnote w:type="continuationNotice" w:id="1">
    <w:p w14:paraId="203ECD48" w14:textId="77777777" w:rsidR="00C65016" w:rsidRDefault="00C6501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BF801" w14:textId="77777777" w:rsidR="006451E6" w:rsidRPr="00105C99" w:rsidRDefault="006A2576" w:rsidP="00AD3A69">
    <w:pPr>
      <w:pStyle w:val="Header"/>
      <w:rPr>
        <w:sz w:val="2"/>
        <w:szCs w:val="2"/>
      </w:rPr>
    </w:pPr>
    <w:r w:rsidRPr="00105C99">
      <w:rPr>
        <w:noProof/>
        <w:sz w:val="2"/>
        <w:szCs w:val="2"/>
      </w:rPr>
      <w:drawing>
        <wp:anchor distT="0" distB="0" distL="114300" distR="114300" simplePos="0" relativeHeight="251658241" behindDoc="0" locked="0" layoutInCell="1" allowOverlap="1" wp14:anchorId="7331D30C" wp14:editId="597A5BE2">
          <wp:simplePos x="0" y="0"/>
          <wp:positionH relativeFrom="page">
            <wp:align>left</wp:align>
          </wp:positionH>
          <wp:positionV relativeFrom="paragraph">
            <wp:posOffset>-103458</wp:posOffset>
          </wp:positionV>
          <wp:extent cx="7569200" cy="899795"/>
          <wp:effectExtent l="0" t="0" r="0" b="0"/>
          <wp:wrapSquare wrapText="bothSides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Picture 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706" cy="900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E91CF" w14:textId="77777777" w:rsidR="006451E6" w:rsidRDefault="00B139DB" w:rsidP="00AD3A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9D673B" wp14:editId="008E0EDD">
          <wp:simplePos x="0" y="0"/>
          <wp:positionH relativeFrom="column">
            <wp:posOffset>3004820</wp:posOffset>
          </wp:positionH>
          <wp:positionV relativeFrom="paragraph">
            <wp:posOffset>10160</wp:posOffset>
          </wp:positionV>
          <wp:extent cx="3016250" cy="924560"/>
          <wp:effectExtent l="0" t="0" r="0" b="8890"/>
          <wp:wrapNone/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6250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CA704" w14:textId="77777777" w:rsidR="006451E6" w:rsidRDefault="00E60445" w:rsidP="00AD3A69">
    <w:pPr>
      <w:pStyle w:val="Header"/>
    </w:pPr>
  </w:p>
  <w:p w14:paraId="68EFFED2" w14:textId="77777777" w:rsidR="006451E6" w:rsidRDefault="00E60445" w:rsidP="00AD3A69">
    <w:pPr>
      <w:pStyle w:val="Header"/>
    </w:pPr>
  </w:p>
  <w:p w14:paraId="5A0FAB3C" w14:textId="77777777" w:rsidR="006451E6" w:rsidRDefault="00E60445" w:rsidP="00AD3A69">
    <w:pPr>
      <w:pStyle w:val="Header"/>
    </w:pPr>
  </w:p>
  <w:p w14:paraId="262911B0" w14:textId="77777777" w:rsidR="006451E6" w:rsidRDefault="00E60445" w:rsidP="00AD3A69">
    <w:pPr>
      <w:pStyle w:val="Header"/>
    </w:pPr>
  </w:p>
  <w:p w14:paraId="10984E34" w14:textId="77777777" w:rsidR="006451E6" w:rsidRDefault="00E60445" w:rsidP="00AD3A69">
    <w:pPr>
      <w:pStyle w:val="Header"/>
    </w:pPr>
  </w:p>
  <w:p w14:paraId="3DFCDC62" w14:textId="77777777" w:rsidR="006451E6" w:rsidRDefault="00E60445" w:rsidP="00AD3A69">
    <w:pPr>
      <w:pStyle w:val="Header"/>
    </w:pPr>
  </w:p>
  <w:p w14:paraId="289F7DFC" w14:textId="77777777" w:rsidR="006451E6" w:rsidRDefault="00E60445" w:rsidP="00AD3A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8766B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39423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2E8C06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208DF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5388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5220F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F826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E5B85A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41662AE"/>
    <w:multiLevelType w:val="multilevel"/>
    <w:tmpl w:val="4288C082"/>
    <w:styleLink w:val="ListMultilevels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decimal"/>
      <w:pStyle w:val="List2"/>
      <w:lvlText w:val="%1.%2."/>
      <w:lvlJc w:val="left"/>
      <w:pPr>
        <w:ind w:left="851" w:hanging="494"/>
      </w:pPr>
      <w:rPr>
        <w:rFonts w:hint="default"/>
        <w:b/>
        <w:i w:val="0"/>
        <w:color w:val="3D7FBC" w:themeColor="accent3"/>
      </w:rPr>
    </w:lvl>
    <w:lvl w:ilvl="2">
      <w:start w:val="1"/>
      <w:numFmt w:val="decimal"/>
      <w:pStyle w:val="List3"/>
      <w:lvlText w:val="%1.%2.%3."/>
      <w:lvlJc w:val="left"/>
      <w:pPr>
        <w:ind w:left="1361" w:hanging="647"/>
      </w:pPr>
      <w:rPr>
        <w:rFonts w:hint="default"/>
        <w:b/>
        <w:i w:val="0"/>
        <w:color w:val="3D7FBC" w:themeColor="accent3"/>
      </w:rPr>
    </w:lvl>
    <w:lvl w:ilvl="3">
      <w:start w:val="1"/>
      <w:numFmt w:val="decimal"/>
      <w:pStyle w:val="List4"/>
      <w:lvlText w:val="%1.%2.%3.%4."/>
      <w:lvlJc w:val="left"/>
      <w:pPr>
        <w:ind w:left="1928" w:hanging="857"/>
      </w:pPr>
      <w:rPr>
        <w:rFonts w:hint="default"/>
        <w:b/>
        <w:i w:val="0"/>
        <w:color w:val="3D7FBC" w:themeColor="accent3"/>
      </w:rPr>
    </w:lvl>
    <w:lvl w:ilvl="4">
      <w:start w:val="1"/>
      <w:numFmt w:val="decimal"/>
      <w:pStyle w:val="List5"/>
      <w:lvlText w:val="%1.%2.%3.%4.%5."/>
      <w:lvlJc w:val="left"/>
      <w:pPr>
        <w:ind w:left="2438" w:hanging="1010"/>
      </w:pPr>
      <w:rPr>
        <w:rFonts w:hint="default"/>
        <w:b/>
        <w:i w:val="0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0634177A"/>
    <w:multiLevelType w:val="multilevel"/>
    <w:tmpl w:val="6CF0978E"/>
    <w:numStyleLink w:val="ListNumbers"/>
  </w:abstractNum>
  <w:abstractNum w:abstractNumId="10" w15:restartNumberingAfterBreak="0">
    <w:nsid w:val="08E270BE"/>
    <w:multiLevelType w:val="multilevel"/>
    <w:tmpl w:val="6CF0978E"/>
    <w:numStyleLink w:val="ListNumbers"/>
  </w:abstractNum>
  <w:abstractNum w:abstractNumId="11" w15:restartNumberingAfterBreak="0">
    <w:nsid w:val="0C5B211F"/>
    <w:multiLevelType w:val="multilevel"/>
    <w:tmpl w:val="9C9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300A6A"/>
    <w:multiLevelType w:val="hybridMultilevel"/>
    <w:tmpl w:val="5E4AB986"/>
    <w:lvl w:ilvl="0" w:tplc="E018801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3D7FBC" w:themeColor="accent3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1AAA2AD6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E8D40B9"/>
    <w:multiLevelType w:val="multilevel"/>
    <w:tmpl w:val="4288C082"/>
    <w:numStyleLink w:val="ListMultilevels"/>
  </w:abstractNum>
  <w:abstractNum w:abstractNumId="15" w15:restartNumberingAfterBreak="0">
    <w:nsid w:val="1EFF57D5"/>
    <w:multiLevelType w:val="hybridMultilevel"/>
    <w:tmpl w:val="C264FEFE"/>
    <w:lvl w:ilvl="0" w:tplc="053E5768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3D7FBC" w:themeColor="accent3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39F3CB4"/>
    <w:multiLevelType w:val="hybridMultilevel"/>
    <w:tmpl w:val="7FC8C080"/>
    <w:lvl w:ilvl="0" w:tplc="AA2A7CDE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3D7FBC" w:themeColor="accent3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F104721"/>
    <w:multiLevelType w:val="multilevel"/>
    <w:tmpl w:val="6CF0978E"/>
    <w:numStyleLink w:val="ListNumbers"/>
  </w:abstractNum>
  <w:abstractNum w:abstractNumId="18" w15:restartNumberingAfterBreak="0">
    <w:nsid w:val="35DF66A3"/>
    <w:multiLevelType w:val="multilevel"/>
    <w:tmpl w:val="4288C082"/>
    <w:numStyleLink w:val="ListMultilevels"/>
  </w:abstractNum>
  <w:abstractNum w:abstractNumId="19" w15:restartNumberingAfterBreak="0">
    <w:nsid w:val="403F01A4"/>
    <w:multiLevelType w:val="multilevel"/>
    <w:tmpl w:val="6CF0978E"/>
    <w:styleLink w:val="ListNumbers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  <w:i w:val="0"/>
        <w:color w:val="3D7FBC" w:themeColor="accent3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  <w:b/>
        <w:i w:val="0"/>
        <w:color w:val="3D7FBC" w:themeColor="accent3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  <w:b/>
        <w:i w:val="0"/>
        <w:color w:val="3D7FBC" w:themeColor="accent3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0" w15:restartNumberingAfterBreak="0">
    <w:nsid w:val="40A82EB5"/>
    <w:multiLevelType w:val="hybridMultilevel"/>
    <w:tmpl w:val="16843A8A"/>
    <w:lvl w:ilvl="0" w:tplc="185E2780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  <w:color w:val="3D7FBC" w:themeColor="accent3"/>
      </w:rPr>
    </w:lvl>
    <w:lvl w:ilvl="1" w:tplc="0C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1" w15:restartNumberingAfterBreak="0">
    <w:nsid w:val="443A2DEC"/>
    <w:multiLevelType w:val="multilevel"/>
    <w:tmpl w:val="BDB8C342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  <w:b/>
        <w:i w:val="0"/>
        <w:color w:val="6B7B34" w:themeColor="accent6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  <w:b/>
        <w:i w:val="0"/>
        <w:color w:val="6B7B34" w:themeColor="accent6"/>
      </w:rPr>
    </w:lvl>
    <w:lvl w:ilvl="2">
      <w:start w:val="1"/>
      <w:numFmt w:val="lowerRoman"/>
      <w:pStyle w:val="ListNumber3"/>
      <w:lvlText w:val="%3."/>
      <w:lvlJc w:val="left"/>
      <w:pPr>
        <w:ind w:left="1071" w:hanging="357"/>
      </w:pPr>
      <w:rPr>
        <w:rFonts w:hint="default"/>
        <w:b/>
        <w:i w:val="0"/>
        <w:color w:val="6B7B34" w:themeColor="accent6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22" w15:restartNumberingAfterBreak="0">
    <w:nsid w:val="4BF25414"/>
    <w:multiLevelType w:val="multilevel"/>
    <w:tmpl w:val="6CF0978E"/>
    <w:numStyleLink w:val="ListNumbers"/>
  </w:abstractNum>
  <w:abstractNum w:abstractNumId="23" w15:restartNumberingAfterBreak="0">
    <w:nsid w:val="4F22058B"/>
    <w:multiLevelType w:val="hybridMultilevel"/>
    <w:tmpl w:val="B926A0A2"/>
    <w:lvl w:ilvl="0" w:tplc="FD787592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E4A66642">
      <w:numFmt w:val="bullet"/>
      <w:lvlText w:val="o"/>
      <w:lvlJc w:val="left"/>
      <w:pPr>
        <w:ind w:left="191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80A6E65A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C3A08876">
      <w:numFmt w:val="bullet"/>
      <w:lvlText w:val="•"/>
      <w:lvlJc w:val="left"/>
      <w:pPr>
        <w:ind w:left="3641" w:hanging="360"/>
      </w:pPr>
      <w:rPr>
        <w:rFonts w:hint="default"/>
        <w:lang w:val="en-US" w:eastAsia="en-US" w:bidi="ar-SA"/>
      </w:rPr>
    </w:lvl>
    <w:lvl w:ilvl="4" w:tplc="BB4E45EA">
      <w:numFmt w:val="bullet"/>
      <w:lvlText w:val="•"/>
      <w:lvlJc w:val="left"/>
      <w:pPr>
        <w:ind w:left="4502" w:hanging="360"/>
      </w:pPr>
      <w:rPr>
        <w:rFonts w:hint="default"/>
        <w:lang w:val="en-US" w:eastAsia="en-US" w:bidi="ar-SA"/>
      </w:rPr>
    </w:lvl>
    <w:lvl w:ilvl="5" w:tplc="B624F9D8">
      <w:numFmt w:val="bullet"/>
      <w:lvlText w:val="•"/>
      <w:lvlJc w:val="left"/>
      <w:pPr>
        <w:ind w:left="5362" w:hanging="360"/>
      </w:pPr>
      <w:rPr>
        <w:rFonts w:hint="default"/>
        <w:lang w:val="en-US" w:eastAsia="en-US" w:bidi="ar-SA"/>
      </w:rPr>
    </w:lvl>
    <w:lvl w:ilvl="6" w:tplc="65E69616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6DA85910">
      <w:numFmt w:val="bullet"/>
      <w:lvlText w:val="•"/>
      <w:lvlJc w:val="left"/>
      <w:pPr>
        <w:ind w:left="7084" w:hanging="360"/>
      </w:pPr>
      <w:rPr>
        <w:rFonts w:hint="default"/>
        <w:lang w:val="en-US" w:eastAsia="en-US" w:bidi="ar-SA"/>
      </w:rPr>
    </w:lvl>
    <w:lvl w:ilvl="8" w:tplc="2D72BA84"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03256C7"/>
    <w:multiLevelType w:val="multilevel"/>
    <w:tmpl w:val="4288C082"/>
    <w:numStyleLink w:val="ListMultilevels"/>
  </w:abstractNum>
  <w:abstractNum w:abstractNumId="25" w15:restartNumberingAfterBreak="0">
    <w:nsid w:val="6081770A"/>
    <w:multiLevelType w:val="multilevel"/>
    <w:tmpl w:val="9EA0ED9E"/>
    <w:numStyleLink w:val="ListBullets"/>
  </w:abstractNum>
  <w:abstractNum w:abstractNumId="26" w15:restartNumberingAfterBreak="0">
    <w:nsid w:val="65717243"/>
    <w:multiLevelType w:val="hybridMultilevel"/>
    <w:tmpl w:val="05F25550"/>
    <w:lvl w:ilvl="0" w:tplc="37228040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  <w:color w:val="3D7FBC" w:themeColor="accent3"/>
      </w:rPr>
    </w:lvl>
    <w:lvl w:ilvl="1" w:tplc="0C09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27" w15:restartNumberingAfterBreak="0">
    <w:nsid w:val="65E24A34"/>
    <w:multiLevelType w:val="multilevel"/>
    <w:tmpl w:val="4288C082"/>
    <w:numStyleLink w:val="ListMultilevels"/>
  </w:abstractNum>
  <w:abstractNum w:abstractNumId="28" w15:restartNumberingAfterBreak="0">
    <w:nsid w:val="68500A99"/>
    <w:multiLevelType w:val="hybridMultilevel"/>
    <w:tmpl w:val="34946656"/>
    <w:lvl w:ilvl="0" w:tplc="A0C40E94">
      <w:start w:val="1"/>
      <w:numFmt w:val="decimal"/>
      <w:lvlText w:val="%1."/>
      <w:lvlJc w:val="left"/>
      <w:pPr>
        <w:ind w:left="479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88720D68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D7FBC" w:themeColor="accent3"/>
        <w:w w:val="99"/>
        <w:sz w:val="22"/>
        <w:szCs w:val="22"/>
        <w:lang w:val="en-US" w:eastAsia="en-US" w:bidi="ar-SA"/>
      </w:rPr>
    </w:lvl>
    <w:lvl w:ilvl="2" w:tplc="0DAE3330">
      <w:numFmt w:val="bullet"/>
      <w:lvlText w:val="o"/>
      <w:lvlJc w:val="left"/>
      <w:pPr>
        <w:ind w:left="1558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 w:tplc="1BA60D68">
      <w:numFmt w:val="bullet"/>
      <w:lvlText w:val="•"/>
      <w:lvlJc w:val="left"/>
      <w:pPr>
        <w:ind w:left="2573" w:hanging="360"/>
      </w:pPr>
      <w:rPr>
        <w:rFonts w:hint="default"/>
        <w:lang w:val="en-US" w:eastAsia="en-US" w:bidi="ar-SA"/>
      </w:rPr>
    </w:lvl>
    <w:lvl w:ilvl="4" w:tplc="938A7FF2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5" w:tplc="C9E04466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  <w:lvl w:ilvl="6" w:tplc="8976DB50">
      <w:numFmt w:val="bullet"/>
      <w:lvlText w:val="•"/>
      <w:lvlJc w:val="left"/>
      <w:pPr>
        <w:ind w:left="5613" w:hanging="360"/>
      </w:pPr>
      <w:rPr>
        <w:rFonts w:hint="default"/>
        <w:lang w:val="en-US" w:eastAsia="en-US" w:bidi="ar-SA"/>
      </w:rPr>
    </w:lvl>
    <w:lvl w:ilvl="7" w:tplc="134C8C50">
      <w:numFmt w:val="bullet"/>
      <w:lvlText w:val="•"/>
      <w:lvlJc w:val="left"/>
      <w:pPr>
        <w:ind w:left="6626" w:hanging="360"/>
      </w:pPr>
      <w:rPr>
        <w:rFonts w:hint="default"/>
        <w:lang w:val="en-US" w:eastAsia="en-US" w:bidi="ar-SA"/>
      </w:rPr>
    </w:lvl>
    <w:lvl w:ilvl="8" w:tplc="703E6FFC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94559D6"/>
    <w:multiLevelType w:val="multilevel"/>
    <w:tmpl w:val="6CF0978E"/>
    <w:numStyleLink w:val="ListNumbers"/>
  </w:abstractNum>
  <w:abstractNum w:abstractNumId="30" w15:restartNumberingAfterBreak="0">
    <w:nsid w:val="69E7199B"/>
    <w:multiLevelType w:val="multilevel"/>
    <w:tmpl w:val="4288C082"/>
    <w:numStyleLink w:val="ListMultilevels"/>
  </w:abstractNum>
  <w:abstractNum w:abstractNumId="31" w15:restartNumberingAfterBreak="0">
    <w:nsid w:val="6B28221B"/>
    <w:multiLevelType w:val="multilevel"/>
    <w:tmpl w:val="4288C082"/>
    <w:numStyleLink w:val="ListMultilevels"/>
  </w:abstractNum>
  <w:abstractNum w:abstractNumId="32" w15:restartNumberingAfterBreak="0">
    <w:nsid w:val="6F74073C"/>
    <w:multiLevelType w:val="multilevel"/>
    <w:tmpl w:val="4288C082"/>
    <w:numStyleLink w:val="ListMultilevels"/>
  </w:abstractNum>
  <w:abstractNum w:abstractNumId="33" w15:restartNumberingAfterBreak="0">
    <w:nsid w:val="706D55D5"/>
    <w:multiLevelType w:val="multilevel"/>
    <w:tmpl w:val="9EA0ED9E"/>
    <w:styleLink w:val="ListBullets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3D7FBC" w:themeColor="accent3"/>
      </w:rPr>
    </w:lvl>
    <w:lvl w:ilvl="1">
      <w:start w:val="1"/>
      <w:numFmt w:val="bullet"/>
      <w:pStyle w:val="ListBullet2"/>
      <w:lvlText w:val=""/>
      <w:lvlJc w:val="left"/>
      <w:pPr>
        <w:ind w:left="714" w:hanging="357"/>
      </w:pPr>
      <w:rPr>
        <w:rFonts w:ascii="Symbol" w:hAnsi="Symbol" w:hint="default"/>
        <w:color w:val="3D7FBC" w:themeColor="accent3"/>
      </w:rPr>
    </w:lvl>
    <w:lvl w:ilvl="2">
      <w:start w:val="1"/>
      <w:numFmt w:val="bullet"/>
      <w:pStyle w:val="ListBullet3"/>
      <w:lvlText w:val=""/>
      <w:lvlJc w:val="left"/>
      <w:pPr>
        <w:ind w:left="1071" w:hanging="357"/>
      </w:pPr>
      <w:rPr>
        <w:rFonts w:ascii="Symbol" w:hAnsi="Symbol" w:hint="default"/>
        <w:color w:val="3D7FBC" w:themeColor="accent3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  <w:color w:val="3D7FBC" w:themeColor="accent3"/>
      </w:rPr>
    </w:lvl>
    <w:lvl w:ilvl="4">
      <w:start w:val="1"/>
      <w:numFmt w:val="bullet"/>
      <w:pStyle w:val="ListBullet5"/>
      <w:lvlText w:val=""/>
      <w:lvlJc w:val="left"/>
      <w:pPr>
        <w:ind w:left="1785" w:hanging="357"/>
      </w:pPr>
      <w:rPr>
        <w:rFonts w:ascii="Symbol" w:hAnsi="Symbol" w:hint="default"/>
        <w:color w:val="3D7FBC" w:themeColor="accent3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73C3634B"/>
    <w:multiLevelType w:val="multilevel"/>
    <w:tmpl w:val="9EA0ED9E"/>
    <w:numStyleLink w:val="ListBullets"/>
  </w:abstractNum>
  <w:num w:numId="1" w16cid:durableId="1250652273">
    <w:abstractNumId w:val="11"/>
  </w:num>
  <w:num w:numId="2" w16cid:durableId="374232112">
    <w:abstractNumId w:val="13"/>
  </w:num>
  <w:num w:numId="3" w16cid:durableId="1942058155">
    <w:abstractNumId w:val="33"/>
  </w:num>
  <w:num w:numId="4" w16cid:durableId="640574004">
    <w:abstractNumId w:val="7"/>
  </w:num>
  <w:num w:numId="5" w16cid:durableId="102727084">
    <w:abstractNumId w:val="5"/>
  </w:num>
  <w:num w:numId="6" w16cid:durableId="691567408">
    <w:abstractNumId w:val="4"/>
  </w:num>
  <w:num w:numId="7" w16cid:durableId="1954706726">
    <w:abstractNumId w:val="3"/>
  </w:num>
  <w:num w:numId="8" w16cid:durableId="195236482">
    <w:abstractNumId w:val="2"/>
  </w:num>
  <w:num w:numId="9" w16cid:durableId="1319530655">
    <w:abstractNumId w:val="34"/>
  </w:num>
  <w:num w:numId="10" w16cid:durableId="1079716237">
    <w:abstractNumId w:val="19"/>
  </w:num>
  <w:num w:numId="11" w16cid:durableId="258754736">
    <w:abstractNumId w:val="1"/>
  </w:num>
  <w:num w:numId="12" w16cid:durableId="571087932">
    <w:abstractNumId w:val="0"/>
  </w:num>
  <w:num w:numId="13" w16cid:durableId="1707409583">
    <w:abstractNumId w:val="6"/>
  </w:num>
  <w:num w:numId="14" w16cid:durableId="197088767">
    <w:abstractNumId w:val="21"/>
  </w:num>
  <w:num w:numId="15" w16cid:durableId="1007370960">
    <w:abstractNumId w:val="8"/>
  </w:num>
  <w:num w:numId="16" w16cid:durableId="1793860002">
    <w:abstractNumId w:val="30"/>
  </w:num>
  <w:num w:numId="17" w16cid:durableId="365252557">
    <w:abstractNumId w:val="24"/>
  </w:num>
  <w:num w:numId="18" w16cid:durableId="1100836447">
    <w:abstractNumId w:val="31"/>
  </w:num>
  <w:num w:numId="19" w16cid:durableId="886912800">
    <w:abstractNumId w:val="32"/>
  </w:num>
  <w:num w:numId="20" w16cid:durableId="1204057330">
    <w:abstractNumId w:val="9"/>
  </w:num>
  <w:num w:numId="21" w16cid:durableId="2028361890">
    <w:abstractNumId w:val="10"/>
  </w:num>
  <w:num w:numId="22" w16cid:durableId="1798986706">
    <w:abstractNumId w:val="17"/>
  </w:num>
  <w:num w:numId="23" w16cid:durableId="266474688">
    <w:abstractNumId w:val="22"/>
  </w:num>
  <w:num w:numId="24" w16cid:durableId="644971627">
    <w:abstractNumId w:val="29"/>
  </w:num>
  <w:num w:numId="25" w16cid:durableId="1022628693">
    <w:abstractNumId w:val="27"/>
  </w:num>
  <w:num w:numId="26" w16cid:durableId="2020496382">
    <w:abstractNumId w:val="18"/>
  </w:num>
  <w:num w:numId="27" w16cid:durableId="513963140">
    <w:abstractNumId w:val="25"/>
  </w:num>
  <w:num w:numId="28" w16cid:durableId="711465985">
    <w:abstractNumId w:val="14"/>
  </w:num>
  <w:num w:numId="29" w16cid:durableId="1272131820">
    <w:abstractNumId w:val="28"/>
  </w:num>
  <w:num w:numId="30" w16cid:durableId="381636913">
    <w:abstractNumId w:val="16"/>
  </w:num>
  <w:num w:numId="31" w16cid:durableId="225336244">
    <w:abstractNumId w:val="23"/>
  </w:num>
  <w:num w:numId="32" w16cid:durableId="1671517906">
    <w:abstractNumId w:val="20"/>
  </w:num>
  <w:num w:numId="33" w16cid:durableId="295376776">
    <w:abstractNumId w:val="26"/>
  </w:num>
  <w:num w:numId="34" w16cid:durableId="1843932024">
    <w:abstractNumId w:val="15"/>
  </w:num>
  <w:num w:numId="35" w16cid:durableId="13936495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016"/>
    <w:rsid w:val="00000A94"/>
    <w:rsid w:val="0001300E"/>
    <w:rsid w:val="00026D17"/>
    <w:rsid w:val="000334CC"/>
    <w:rsid w:val="000401CC"/>
    <w:rsid w:val="00066861"/>
    <w:rsid w:val="000C3F19"/>
    <w:rsid w:val="000D339E"/>
    <w:rsid w:val="000D4FE5"/>
    <w:rsid w:val="0010421B"/>
    <w:rsid w:val="00105C99"/>
    <w:rsid w:val="001224F9"/>
    <w:rsid w:val="0012395E"/>
    <w:rsid w:val="00133817"/>
    <w:rsid w:val="001459AD"/>
    <w:rsid w:val="00157241"/>
    <w:rsid w:val="00170F9A"/>
    <w:rsid w:val="001C07CC"/>
    <w:rsid w:val="001C5ED8"/>
    <w:rsid w:val="001D451A"/>
    <w:rsid w:val="00210347"/>
    <w:rsid w:val="00212919"/>
    <w:rsid w:val="00244F5A"/>
    <w:rsid w:val="00246085"/>
    <w:rsid w:val="002551BA"/>
    <w:rsid w:val="00262023"/>
    <w:rsid w:val="0029055F"/>
    <w:rsid w:val="00296960"/>
    <w:rsid w:val="002B0E53"/>
    <w:rsid w:val="002B4B18"/>
    <w:rsid w:val="002C17BF"/>
    <w:rsid w:val="002D7235"/>
    <w:rsid w:val="002E28F9"/>
    <w:rsid w:val="002F45F7"/>
    <w:rsid w:val="003034D6"/>
    <w:rsid w:val="00321B3B"/>
    <w:rsid w:val="0034153A"/>
    <w:rsid w:val="00357F8F"/>
    <w:rsid w:val="003622DA"/>
    <w:rsid w:val="00387AA8"/>
    <w:rsid w:val="003B6BA2"/>
    <w:rsid w:val="003C0148"/>
    <w:rsid w:val="003D53E0"/>
    <w:rsid w:val="003F6D33"/>
    <w:rsid w:val="004066B0"/>
    <w:rsid w:val="004129EA"/>
    <w:rsid w:val="00416378"/>
    <w:rsid w:val="00424873"/>
    <w:rsid w:val="00442D2B"/>
    <w:rsid w:val="00460620"/>
    <w:rsid w:val="004A3124"/>
    <w:rsid w:val="004C5262"/>
    <w:rsid w:val="004D05ED"/>
    <w:rsid w:val="00505880"/>
    <w:rsid w:val="00527677"/>
    <w:rsid w:val="00557864"/>
    <w:rsid w:val="005653E3"/>
    <w:rsid w:val="00573379"/>
    <w:rsid w:val="00596A0A"/>
    <w:rsid w:val="005F6A96"/>
    <w:rsid w:val="006235ED"/>
    <w:rsid w:val="006548D0"/>
    <w:rsid w:val="0069104F"/>
    <w:rsid w:val="00697705"/>
    <w:rsid w:val="006A2576"/>
    <w:rsid w:val="006A48B7"/>
    <w:rsid w:val="00714512"/>
    <w:rsid w:val="00780C0B"/>
    <w:rsid w:val="007A3012"/>
    <w:rsid w:val="007A33CB"/>
    <w:rsid w:val="007C1E3D"/>
    <w:rsid w:val="007C4403"/>
    <w:rsid w:val="007F4533"/>
    <w:rsid w:val="00804552"/>
    <w:rsid w:val="00820FE9"/>
    <w:rsid w:val="0084281C"/>
    <w:rsid w:val="0084706D"/>
    <w:rsid w:val="008745D9"/>
    <w:rsid w:val="008C7A8F"/>
    <w:rsid w:val="008D2727"/>
    <w:rsid w:val="0096376F"/>
    <w:rsid w:val="00980B68"/>
    <w:rsid w:val="009A09B2"/>
    <w:rsid w:val="009B21D9"/>
    <w:rsid w:val="00A00F66"/>
    <w:rsid w:val="00A065DB"/>
    <w:rsid w:val="00A15EC9"/>
    <w:rsid w:val="00A210C3"/>
    <w:rsid w:val="00A4220D"/>
    <w:rsid w:val="00A63EEB"/>
    <w:rsid w:val="00A72736"/>
    <w:rsid w:val="00A96183"/>
    <w:rsid w:val="00AA3184"/>
    <w:rsid w:val="00AC6B46"/>
    <w:rsid w:val="00AD08D1"/>
    <w:rsid w:val="00AD3A69"/>
    <w:rsid w:val="00AD4EBF"/>
    <w:rsid w:val="00AE33A5"/>
    <w:rsid w:val="00B04AA8"/>
    <w:rsid w:val="00B139DB"/>
    <w:rsid w:val="00B13ED7"/>
    <w:rsid w:val="00B14C3F"/>
    <w:rsid w:val="00B66F3D"/>
    <w:rsid w:val="00C03F53"/>
    <w:rsid w:val="00C12A20"/>
    <w:rsid w:val="00C5086B"/>
    <w:rsid w:val="00C65016"/>
    <w:rsid w:val="00C73A29"/>
    <w:rsid w:val="00CE46BA"/>
    <w:rsid w:val="00CE6151"/>
    <w:rsid w:val="00D72E19"/>
    <w:rsid w:val="00D812BF"/>
    <w:rsid w:val="00D86ABF"/>
    <w:rsid w:val="00DD2896"/>
    <w:rsid w:val="00DE3B5E"/>
    <w:rsid w:val="00DF7A6D"/>
    <w:rsid w:val="00E04A38"/>
    <w:rsid w:val="00E231D2"/>
    <w:rsid w:val="00E51D70"/>
    <w:rsid w:val="00E60445"/>
    <w:rsid w:val="00E725AF"/>
    <w:rsid w:val="00EC6E9E"/>
    <w:rsid w:val="00ED0B06"/>
    <w:rsid w:val="00F00407"/>
    <w:rsid w:val="00F14AE4"/>
    <w:rsid w:val="00F2366D"/>
    <w:rsid w:val="00F36D12"/>
    <w:rsid w:val="00F37416"/>
    <w:rsid w:val="00F37765"/>
    <w:rsid w:val="00F77B59"/>
    <w:rsid w:val="00F84CF7"/>
    <w:rsid w:val="00F921F3"/>
    <w:rsid w:val="00FA1EAF"/>
    <w:rsid w:val="00FB5325"/>
    <w:rsid w:val="00FB6CB0"/>
    <w:rsid w:val="00FC1812"/>
    <w:rsid w:val="00FC4D2E"/>
    <w:rsid w:val="00FE0C4D"/>
    <w:rsid w:val="00FE102D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466369"/>
  <w15:docId w15:val="{F1E2D69F-2E8D-4D18-99AA-3F7130BE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016"/>
    <w:pPr>
      <w:spacing w:before="240" w:after="16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D33"/>
    <w:pPr>
      <w:keepNext/>
      <w:keepLines/>
      <w:spacing w:before="480"/>
      <w:outlineLvl w:val="0"/>
    </w:pPr>
    <w:rPr>
      <w:rFonts w:eastAsiaTheme="majorEastAsia" w:cstheme="majorBidi"/>
      <w:color w:val="3D7FBC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F6D33"/>
    <w:pPr>
      <w:keepNext/>
      <w:keepLines/>
      <w:spacing w:after="120"/>
      <w:outlineLvl w:val="1"/>
    </w:pPr>
    <w:rPr>
      <w:rFonts w:eastAsiaTheme="majorEastAsia" w:cstheme="majorBidi"/>
      <w:b/>
      <w:bCs/>
      <w:color w:val="3D7FBC" w:themeColor="accent3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80C0B"/>
    <w:pPr>
      <w:outlineLvl w:val="2"/>
    </w:pPr>
    <w:rPr>
      <w:rFonts w:ascii="Arial" w:eastAsia="Calibri" w:hAnsi="Arial" w:cs="Arial"/>
      <w:b/>
      <w:bCs/>
      <w:color w:val="10101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FB532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5D8D3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C65016"/>
    <w:pPr>
      <w:keepNext/>
      <w:keepLines/>
      <w:spacing w:before="40" w:after="0"/>
      <w:outlineLvl w:val="4"/>
    </w:pPr>
    <w:rPr>
      <w:rFonts w:eastAsiaTheme="majorEastAsia" w:cstheme="majorBidi"/>
      <w:color w:val="5D8D3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65016"/>
    <w:pPr>
      <w:keepNext/>
      <w:keepLines/>
      <w:spacing w:before="40" w:after="0"/>
      <w:outlineLvl w:val="5"/>
    </w:pPr>
    <w:rPr>
      <w:rFonts w:eastAsiaTheme="majorEastAsia" w:cstheme="majorBidi"/>
      <w:color w:val="3E5E2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65016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3E5E2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65016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65016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0148"/>
    <w:rPr>
      <w:rFonts w:ascii="Arial" w:eastAsia="Calibri" w:hAnsi="Arial" w:cs="Arial"/>
      <w:b/>
      <w:bCs/>
      <w:color w:val="101010"/>
      <w:sz w:val="20"/>
      <w:szCs w:val="20"/>
      <w:lang w:eastAsia="en-AU"/>
    </w:rPr>
  </w:style>
  <w:style w:type="paragraph" w:styleId="Header">
    <w:name w:val="header"/>
    <w:basedOn w:val="Normal"/>
    <w:link w:val="HeaderChar"/>
    <w:rsid w:val="0048756E"/>
    <w:pPr>
      <w:tabs>
        <w:tab w:val="center" w:pos="4513"/>
        <w:tab w:val="right" w:pos="9026"/>
      </w:tabs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rsid w:val="0048756E"/>
    <w:rPr>
      <w:rFonts w:ascii="Arial" w:eastAsia="Times New Roman" w:hAnsi="Arial" w:cs="Arial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4D05ED"/>
    <w:pPr>
      <w:tabs>
        <w:tab w:val="center" w:pos="4513"/>
        <w:tab w:val="right" w:pos="9026"/>
      </w:tabs>
      <w:spacing w:before="0" w:after="0"/>
    </w:pPr>
    <w:rPr>
      <w:rFonts w:ascii="Arial" w:hAnsi="Arial" w:cs="Ari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05ED"/>
    <w:rPr>
      <w:rFonts w:ascii="Arial" w:eastAsia="Times New Roman" w:hAnsi="Arial" w:cs="Arial"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48756E"/>
    <w:pPr>
      <w:spacing w:before="100" w:beforeAutospacing="1" w:after="100" w:afterAutospacing="1" w:line="300" w:lineRule="atLeast"/>
    </w:pPr>
    <w:rPr>
      <w:rFonts w:ascii="Arial" w:eastAsia="Calibri" w:hAnsi="Arial" w:cs="Arial"/>
      <w:color w:val="101010"/>
      <w:sz w:val="18"/>
      <w:szCs w:val="18"/>
    </w:rPr>
  </w:style>
  <w:style w:type="character" w:styleId="Emphasis">
    <w:name w:val="Emphasis"/>
    <w:uiPriority w:val="20"/>
    <w:qFormat/>
    <w:rsid w:val="004875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5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56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F6D33"/>
    <w:rPr>
      <w:rFonts w:asciiTheme="majorHAnsi" w:eastAsiaTheme="majorEastAsia" w:hAnsiTheme="majorHAnsi" w:cstheme="majorBidi"/>
      <w:color w:val="3D7FBC" w:themeColor="accent3"/>
      <w:sz w:val="36"/>
      <w:szCs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F6D33"/>
    <w:rPr>
      <w:rFonts w:asciiTheme="majorHAnsi" w:eastAsiaTheme="majorEastAsia" w:hAnsiTheme="majorHAnsi" w:cstheme="majorBidi"/>
      <w:b/>
      <w:bCs/>
      <w:color w:val="3D7FBC" w:themeColor="accent3"/>
      <w:sz w:val="24"/>
      <w:szCs w:val="24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C12A20"/>
    <w:pPr>
      <w:contextualSpacing/>
    </w:pPr>
    <w:rPr>
      <w:rFonts w:eastAsiaTheme="majorEastAsia" w:cstheme="majorBidi"/>
      <w:caps/>
      <w:color w:val="3D7FBC" w:themeColor="accent3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A20"/>
    <w:rPr>
      <w:rFonts w:asciiTheme="majorHAnsi" w:eastAsiaTheme="majorEastAsia" w:hAnsiTheme="majorHAnsi" w:cstheme="majorBidi"/>
      <w:caps/>
      <w:color w:val="3D7FBC" w:themeColor="accent3"/>
      <w:spacing w:val="-10"/>
      <w:kern w:val="28"/>
      <w:sz w:val="56"/>
      <w:szCs w:val="56"/>
      <w:lang w:eastAsia="en-AU"/>
    </w:rPr>
  </w:style>
  <w:style w:type="paragraph" w:styleId="NoSpacing">
    <w:name w:val="No Spacing"/>
    <w:uiPriority w:val="1"/>
    <w:qFormat/>
    <w:rsid w:val="00AD4EBF"/>
    <w:pPr>
      <w:spacing w:after="0" w:line="240" w:lineRule="auto"/>
    </w:pPr>
    <w:rPr>
      <w:rFonts w:asciiTheme="majorHAnsi" w:eastAsia="Times New Roman" w:hAnsiTheme="majorHAnsi" w:cstheme="majorHAnsi"/>
      <w:sz w:val="20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7F8F"/>
    <w:pPr>
      <w:numPr>
        <w:ilvl w:val="1"/>
      </w:numPr>
    </w:pPr>
    <w:rPr>
      <w:rFonts w:asciiTheme="minorHAnsi" w:eastAsiaTheme="minorEastAsia" w:hAnsiTheme="minorHAnsi" w:cstheme="minorBidi"/>
      <w:caps/>
      <w:color w:val="695242" w:themeColor="text2"/>
      <w:sz w:val="28"/>
      <w:szCs w:val="28"/>
      <w:shd w:val="clear" w:color="auto" w:fill="FFFFFF"/>
    </w:rPr>
  </w:style>
  <w:style w:type="character" w:customStyle="1" w:styleId="SubtitleChar">
    <w:name w:val="Subtitle Char"/>
    <w:basedOn w:val="DefaultParagraphFont"/>
    <w:link w:val="Subtitle"/>
    <w:uiPriority w:val="11"/>
    <w:rsid w:val="00357F8F"/>
    <w:rPr>
      <w:rFonts w:eastAsiaTheme="minorEastAsia"/>
      <w:caps/>
      <w:color w:val="695242" w:themeColor="text2"/>
      <w:sz w:val="28"/>
      <w:szCs w:val="28"/>
      <w:lang w:eastAsia="en-AU"/>
    </w:rPr>
  </w:style>
  <w:style w:type="character" w:styleId="IntenseEmphasis">
    <w:name w:val="Intense Emphasis"/>
    <w:basedOn w:val="DefaultParagraphFont"/>
    <w:uiPriority w:val="21"/>
    <w:rsid w:val="00E725AF"/>
    <w:rPr>
      <w:i/>
      <w:iCs/>
      <w:color w:val="7DBD42" w:themeColor="accent1"/>
    </w:rPr>
  </w:style>
  <w:style w:type="character" w:styleId="Strong">
    <w:name w:val="Strong"/>
    <w:basedOn w:val="DefaultParagraphFont"/>
    <w:uiPriority w:val="22"/>
    <w:qFormat/>
    <w:rsid w:val="00E725A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725A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5AF"/>
    <w:rPr>
      <w:rFonts w:asciiTheme="majorHAnsi" w:eastAsia="Times New Roman" w:hAnsiTheme="majorHAnsi" w:cstheme="majorHAnsi"/>
      <w:i/>
      <w:iCs/>
      <w:color w:val="404040" w:themeColor="text1" w:themeTint="BF"/>
      <w:sz w:val="21"/>
      <w:szCs w:val="21"/>
      <w:lang w:eastAsia="en-AU"/>
    </w:rPr>
  </w:style>
  <w:style w:type="table" w:styleId="TableGrid">
    <w:name w:val="Table Grid"/>
    <w:basedOn w:val="TableNormal"/>
    <w:uiPriority w:val="59"/>
    <w:rsid w:val="0002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nseQuote">
    <w:name w:val="Intense Quote"/>
    <w:basedOn w:val="Normal"/>
    <w:next w:val="Normal"/>
    <w:link w:val="IntenseQuoteChar"/>
    <w:uiPriority w:val="30"/>
    <w:rsid w:val="00F37765"/>
    <w:pPr>
      <w:pBdr>
        <w:top w:val="single" w:sz="8" w:space="10" w:color="6B7B34" w:themeColor="accent6"/>
        <w:bottom w:val="single" w:sz="8" w:space="10" w:color="6B7B34" w:themeColor="accent6"/>
      </w:pBdr>
      <w:spacing w:before="360" w:after="360"/>
      <w:ind w:left="864" w:right="864"/>
      <w:jc w:val="center"/>
    </w:pPr>
    <w:rPr>
      <w:b/>
      <w:bCs/>
      <w:i/>
      <w:iCs/>
      <w:color w:val="6B7B34" w:themeColor="accent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65"/>
    <w:rPr>
      <w:rFonts w:asciiTheme="majorHAnsi" w:eastAsia="Times New Roman" w:hAnsiTheme="majorHAnsi" w:cstheme="majorHAnsi"/>
      <w:b/>
      <w:bCs/>
      <w:i/>
      <w:iCs/>
      <w:color w:val="6B7B34" w:themeColor="accent6"/>
      <w:sz w:val="20"/>
      <w:szCs w:val="2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48"/>
    <w:rPr>
      <w:rFonts w:asciiTheme="majorHAnsi" w:eastAsiaTheme="majorEastAsia" w:hAnsiTheme="majorHAnsi" w:cstheme="majorBidi"/>
      <w:i/>
      <w:iCs/>
      <w:color w:val="5D8D31" w:themeColor="accent1" w:themeShade="BF"/>
      <w:sz w:val="20"/>
      <w:szCs w:val="20"/>
      <w:lang w:eastAsia="en-AU"/>
    </w:rPr>
  </w:style>
  <w:style w:type="table" w:styleId="GridTable4-Accent6">
    <w:name w:val="Grid Table 4 Accent 6"/>
    <w:basedOn w:val="TableNormal"/>
    <w:uiPriority w:val="49"/>
    <w:rsid w:val="00CE46BA"/>
    <w:pPr>
      <w:spacing w:after="0" w:line="240" w:lineRule="auto"/>
    </w:pPr>
    <w:tblPr>
      <w:tblStyleRowBandSize w:val="1"/>
      <w:tblStyleColBandSize w:val="1"/>
      <w:tblBorders>
        <w:top w:val="single" w:sz="4" w:space="0" w:color="B0C371" w:themeColor="accent6" w:themeTint="99"/>
        <w:left w:val="single" w:sz="4" w:space="0" w:color="B0C371" w:themeColor="accent6" w:themeTint="99"/>
        <w:bottom w:val="single" w:sz="4" w:space="0" w:color="B0C371" w:themeColor="accent6" w:themeTint="99"/>
        <w:right w:val="single" w:sz="4" w:space="0" w:color="B0C371" w:themeColor="accent6" w:themeTint="99"/>
        <w:insideH w:val="single" w:sz="4" w:space="0" w:color="B0C371" w:themeColor="accent6" w:themeTint="99"/>
        <w:insideV w:val="single" w:sz="4" w:space="0" w:color="B0C37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B7B34" w:themeColor="accent6"/>
          <w:left w:val="single" w:sz="4" w:space="0" w:color="6B7B34" w:themeColor="accent6"/>
          <w:bottom w:val="single" w:sz="4" w:space="0" w:color="6B7B34" w:themeColor="accent6"/>
          <w:right w:val="single" w:sz="4" w:space="0" w:color="6B7B34" w:themeColor="accent6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</w:rPr>
      <w:tblPr/>
      <w:tcPr>
        <w:tcBorders>
          <w:top w:val="double" w:sz="4" w:space="0" w:color="6B7B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CF" w:themeFill="accent6" w:themeFillTint="33"/>
      </w:tcPr>
    </w:tblStylePr>
    <w:tblStylePr w:type="band1Horz">
      <w:tblPr/>
      <w:tcPr>
        <w:shd w:val="clear" w:color="auto" w:fill="E4EBCF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8D27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BC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B7B3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B7B34" w:themeFill="accent6"/>
      </w:tcPr>
    </w:tblStylePr>
    <w:tblStylePr w:type="band1Vert">
      <w:tblPr/>
      <w:tcPr>
        <w:shd w:val="clear" w:color="auto" w:fill="CAD7A0" w:themeFill="accent6" w:themeFillTint="66"/>
      </w:tcPr>
    </w:tblStylePr>
    <w:tblStylePr w:type="band1Horz">
      <w:tblPr/>
      <w:tcPr>
        <w:shd w:val="clear" w:color="auto" w:fill="CAD7A0" w:themeFill="accent6" w:themeFillTint="66"/>
      </w:tcPr>
    </w:tblStylePr>
  </w:style>
  <w:style w:type="table" w:styleId="TableGridLight">
    <w:name w:val="Grid Table Light"/>
    <w:basedOn w:val="TableNormal"/>
    <w:uiPriority w:val="40"/>
    <w:rsid w:val="008D27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357F8F"/>
    <w:rPr>
      <w:color w:val="F68B2D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7F8F"/>
    <w:rPr>
      <w:color w:val="605E5C"/>
      <w:shd w:val="clear" w:color="auto" w:fill="E1DFDD"/>
    </w:rPr>
  </w:style>
  <w:style w:type="table" w:customStyle="1" w:styleId="ACRRMtable">
    <w:name w:val="ACRRM table"/>
    <w:basedOn w:val="TableNormal"/>
    <w:uiPriority w:val="99"/>
    <w:rsid w:val="00C12A20"/>
    <w:pPr>
      <w:spacing w:after="0" w:line="240" w:lineRule="auto"/>
    </w:pPr>
    <w:tblPr>
      <w:tblBorders>
        <w:top w:val="single" w:sz="4" w:space="0" w:color="E4E0CE" w:themeColor="background2"/>
        <w:left w:val="single" w:sz="4" w:space="0" w:color="E4E0CE" w:themeColor="background2"/>
        <w:bottom w:val="single" w:sz="4" w:space="0" w:color="E4E0CE" w:themeColor="background2"/>
        <w:right w:val="single" w:sz="4" w:space="0" w:color="E4E0CE" w:themeColor="background2"/>
        <w:insideH w:val="single" w:sz="4" w:space="0" w:color="E4E0CE" w:themeColor="background2"/>
        <w:insideV w:val="single" w:sz="4" w:space="0" w:color="E4E0CE" w:themeColor="background2"/>
      </w:tblBorders>
      <w:tblCellMar>
        <w:bottom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3D7FBC" w:themeFill="accent3"/>
      </w:tcPr>
    </w:tblStylePr>
    <w:tblStylePr w:type="lastRow">
      <w:tblPr/>
      <w:tcPr>
        <w:shd w:val="clear" w:color="auto" w:fill="D7E5F2" w:themeFill="accent3" w:themeFillTint="33"/>
      </w:tcPr>
    </w:tblStylePr>
    <w:tblStylePr w:type="firstCol">
      <w:rPr>
        <w:b/>
      </w:rPr>
      <w:tblPr/>
      <w:tcPr>
        <w:shd w:val="clear" w:color="auto" w:fill="F9F8F5"/>
      </w:tcPr>
    </w:tblStylePr>
  </w:style>
  <w:style w:type="paragraph" w:styleId="ListParagraph">
    <w:name w:val="List Paragraph"/>
    <w:basedOn w:val="Normal"/>
    <w:uiPriority w:val="1"/>
    <w:qFormat/>
    <w:rsid w:val="00A065DB"/>
    <w:pPr>
      <w:ind w:left="720"/>
      <w:contextualSpacing/>
    </w:pPr>
  </w:style>
  <w:style w:type="numbering" w:customStyle="1" w:styleId="ListBullets">
    <w:name w:val="ListBullets"/>
    <w:uiPriority w:val="99"/>
    <w:rsid w:val="00D86ABF"/>
    <w:pPr>
      <w:numPr>
        <w:numId w:val="3"/>
      </w:numPr>
    </w:pPr>
  </w:style>
  <w:style w:type="numbering" w:customStyle="1" w:styleId="ListNumbers">
    <w:name w:val="ListNumbers"/>
    <w:uiPriority w:val="99"/>
    <w:rsid w:val="00F77B59"/>
    <w:pPr>
      <w:numPr>
        <w:numId w:val="10"/>
      </w:numPr>
    </w:pPr>
  </w:style>
  <w:style w:type="paragraph" w:styleId="ListBullet">
    <w:name w:val="List Bullet"/>
    <w:basedOn w:val="Normal"/>
    <w:uiPriority w:val="12"/>
    <w:qFormat/>
    <w:rsid w:val="00B04AA8"/>
    <w:pPr>
      <w:numPr>
        <w:numId w:val="27"/>
      </w:numPr>
      <w:spacing w:before="120" w:after="120"/>
    </w:pPr>
  </w:style>
  <w:style w:type="paragraph" w:styleId="ListBullet2">
    <w:name w:val="List Bullet 2"/>
    <w:basedOn w:val="Normal"/>
    <w:uiPriority w:val="99"/>
    <w:unhideWhenUsed/>
    <w:rsid w:val="00B04AA8"/>
    <w:pPr>
      <w:numPr>
        <w:ilvl w:val="1"/>
        <w:numId w:val="27"/>
      </w:numPr>
      <w:spacing w:before="120" w:after="120"/>
    </w:pPr>
  </w:style>
  <w:style w:type="paragraph" w:styleId="ListBullet3">
    <w:name w:val="List Bullet 3"/>
    <w:basedOn w:val="Normal"/>
    <w:uiPriority w:val="99"/>
    <w:unhideWhenUsed/>
    <w:rsid w:val="00B04AA8"/>
    <w:pPr>
      <w:numPr>
        <w:ilvl w:val="2"/>
        <w:numId w:val="27"/>
      </w:numPr>
      <w:spacing w:before="120" w:after="120"/>
    </w:pPr>
  </w:style>
  <w:style w:type="paragraph" w:styleId="ListBullet4">
    <w:name w:val="List Bullet 4"/>
    <w:basedOn w:val="Normal"/>
    <w:uiPriority w:val="99"/>
    <w:unhideWhenUsed/>
    <w:rsid w:val="00B04AA8"/>
    <w:pPr>
      <w:numPr>
        <w:ilvl w:val="3"/>
        <w:numId w:val="27"/>
      </w:numPr>
      <w:spacing w:before="120" w:after="120"/>
    </w:pPr>
  </w:style>
  <w:style w:type="paragraph" w:styleId="ListBullet5">
    <w:name w:val="List Bullet 5"/>
    <w:basedOn w:val="Normal"/>
    <w:uiPriority w:val="99"/>
    <w:unhideWhenUsed/>
    <w:rsid w:val="00B04AA8"/>
    <w:pPr>
      <w:numPr>
        <w:ilvl w:val="4"/>
        <w:numId w:val="27"/>
      </w:numPr>
      <w:spacing w:before="120" w:after="120"/>
    </w:pPr>
  </w:style>
  <w:style w:type="numbering" w:customStyle="1" w:styleId="ListMultilevels">
    <w:name w:val="ListMultilevels"/>
    <w:uiPriority w:val="99"/>
    <w:rsid w:val="006548D0"/>
    <w:pPr>
      <w:numPr>
        <w:numId w:val="15"/>
      </w:numPr>
    </w:pPr>
  </w:style>
  <w:style w:type="paragraph" w:styleId="ListNumber2">
    <w:name w:val="List Number 2"/>
    <w:basedOn w:val="Normal"/>
    <w:uiPriority w:val="99"/>
    <w:unhideWhenUsed/>
    <w:rsid w:val="00B04AA8"/>
    <w:pPr>
      <w:numPr>
        <w:ilvl w:val="1"/>
        <w:numId w:val="14"/>
      </w:numPr>
      <w:spacing w:before="120" w:after="120"/>
    </w:pPr>
  </w:style>
  <w:style w:type="paragraph" w:styleId="ListNumber3">
    <w:name w:val="List Number 3"/>
    <w:basedOn w:val="Normal"/>
    <w:uiPriority w:val="99"/>
    <w:unhideWhenUsed/>
    <w:rsid w:val="00B04AA8"/>
    <w:pPr>
      <w:numPr>
        <w:ilvl w:val="2"/>
        <w:numId w:val="14"/>
      </w:numPr>
      <w:spacing w:before="120" w:after="120"/>
    </w:pPr>
  </w:style>
  <w:style w:type="paragraph" w:styleId="ListNumber">
    <w:name w:val="List Number"/>
    <w:basedOn w:val="Normal"/>
    <w:uiPriority w:val="12"/>
    <w:qFormat/>
    <w:rsid w:val="00B04AA8"/>
    <w:pPr>
      <w:numPr>
        <w:numId w:val="14"/>
      </w:numPr>
      <w:spacing w:before="120" w:after="120"/>
    </w:pPr>
  </w:style>
  <w:style w:type="paragraph" w:styleId="List">
    <w:name w:val="List"/>
    <w:aliases w:val="List Multilevel"/>
    <w:basedOn w:val="Normal"/>
    <w:uiPriority w:val="12"/>
    <w:qFormat/>
    <w:rsid w:val="00B04AA8"/>
    <w:pPr>
      <w:numPr>
        <w:numId w:val="28"/>
      </w:numPr>
      <w:spacing w:before="120" w:after="120"/>
    </w:pPr>
  </w:style>
  <w:style w:type="paragraph" w:styleId="List2">
    <w:name w:val="List 2"/>
    <w:basedOn w:val="Normal"/>
    <w:uiPriority w:val="99"/>
    <w:unhideWhenUsed/>
    <w:rsid w:val="00B04AA8"/>
    <w:pPr>
      <w:numPr>
        <w:ilvl w:val="1"/>
        <w:numId w:val="28"/>
      </w:numPr>
      <w:spacing w:before="120" w:after="120"/>
    </w:pPr>
  </w:style>
  <w:style w:type="paragraph" w:styleId="List3">
    <w:name w:val="List 3"/>
    <w:basedOn w:val="Normal"/>
    <w:uiPriority w:val="99"/>
    <w:unhideWhenUsed/>
    <w:rsid w:val="00B04AA8"/>
    <w:pPr>
      <w:numPr>
        <w:ilvl w:val="2"/>
        <w:numId w:val="28"/>
      </w:numPr>
      <w:spacing w:before="120" w:after="120"/>
    </w:pPr>
  </w:style>
  <w:style w:type="paragraph" w:styleId="List4">
    <w:name w:val="List 4"/>
    <w:basedOn w:val="Normal"/>
    <w:uiPriority w:val="99"/>
    <w:unhideWhenUsed/>
    <w:rsid w:val="00B04AA8"/>
    <w:pPr>
      <w:numPr>
        <w:ilvl w:val="3"/>
        <w:numId w:val="28"/>
      </w:numPr>
      <w:spacing w:before="120" w:after="120"/>
    </w:pPr>
  </w:style>
  <w:style w:type="paragraph" w:styleId="List5">
    <w:name w:val="List 5"/>
    <w:basedOn w:val="Normal"/>
    <w:uiPriority w:val="99"/>
    <w:unhideWhenUsed/>
    <w:rsid w:val="00B04AA8"/>
    <w:pPr>
      <w:numPr>
        <w:ilvl w:val="4"/>
        <w:numId w:val="28"/>
      </w:numPr>
      <w:spacing w:before="120" w:after="12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65016"/>
    <w:rPr>
      <w:rFonts w:asciiTheme="majorHAnsi" w:eastAsiaTheme="majorEastAsia" w:hAnsiTheme="majorHAnsi" w:cstheme="majorBidi"/>
      <w:color w:val="5D8D31" w:themeColor="accent1" w:themeShade="BF"/>
      <w:sz w:val="20"/>
      <w:szCs w:val="20"/>
      <w:lang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016"/>
    <w:rPr>
      <w:rFonts w:asciiTheme="majorHAnsi" w:eastAsiaTheme="majorEastAsia" w:hAnsiTheme="majorHAnsi" w:cstheme="majorBidi"/>
      <w:color w:val="3E5E21" w:themeColor="accent1" w:themeShade="7F"/>
      <w:sz w:val="20"/>
      <w:szCs w:val="20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016"/>
    <w:rPr>
      <w:rFonts w:asciiTheme="majorHAnsi" w:eastAsiaTheme="majorEastAsia" w:hAnsiTheme="majorHAnsi" w:cstheme="majorBidi"/>
      <w:i/>
      <w:iCs/>
      <w:color w:val="3E5E21" w:themeColor="accent1" w:themeShade="7F"/>
      <w:sz w:val="20"/>
      <w:szCs w:val="20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01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0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C65016"/>
    <w:pPr>
      <w:widowControl w:val="0"/>
      <w:autoSpaceDE w:val="0"/>
      <w:autoSpaceDN w:val="0"/>
      <w:spacing w:before="0" w:after="0"/>
      <w:ind w:left="839" w:hanging="361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C65016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admiraal\Downloads\ACRRM%20Guidelines.dotx" TargetMode="External"/></Relationships>
</file>

<file path=word/theme/theme1.xml><?xml version="1.0" encoding="utf-8"?>
<a:theme xmlns:a="http://schemas.openxmlformats.org/drawingml/2006/main" name="ACRRM">
  <a:themeElements>
    <a:clrScheme name="ACRRM">
      <a:dk1>
        <a:sysClr val="windowText" lastClr="000000"/>
      </a:dk1>
      <a:lt1>
        <a:sysClr val="window" lastClr="FFFFFF"/>
      </a:lt1>
      <a:dk2>
        <a:srgbClr val="695242"/>
      </a:dk2>
      <a:lt2>
        <a:srgbClr val="E4E0CE"/>
      </a:lt2>
      <a:accent1>
        <a:srgbClr val="7DBD42"/>
      </a:accent1>
      <a:accent2>
        <a:srgbClr val="F68B2D"/>
      </a:accent2>
      <a:accent3>
        <a:srgbClr val="3D7FBC"/>
      </a:accent3>
      <a:accent4>
        <a:srgbClr val="F0533F"/>
      </a:accent4>
      <a:accent5>
        <a:srgbClr val="7F4B87"/>
      </a:accent5>
      <a:accent6>
        <a:srgbClr val="6B7B34"/>
      </a:accent6>
      <a:hlink>
        <a:srgbClr val="F68B2D"/>
      </a:hlink>
      <a:folHlink>
        <a:srgbClr val="F0533F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2023-01-01T00:00:00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C9595C075864396367FD7CD855140" ma:contentTypeVersion="2" ma:contentTypeDescription="Create a new document." ma:contentTypeScope="" ma:versionID="82b7eade913edfe03f9bde907e47e212">
  <xsd:schema xmlns:xsd="http://www.w3.org/2001/XMLSchema" xmlns:xs="http://www.w3.org/2001/XMLSchema" xmlns:p="http://schemas.microsoft.com/office/2006/metadata/properties" xmlns:ns2="363abac8-18ae-4884-97de-e14a2bb7d192" targetNamespace="http://schemas.microsoft.com/office/2006/metadata/properties" ma:root="true" ma:fieldsID="0f95cfcf53d9bc40302a9baca2d379b8" ns2:_="">
    <xsd:import namespace="363abac8-18ae-4884-97de-e14a2bb7d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abac8-18ae-4884-97de-e14a2bb7d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9CA602-23EE-49DD-A10E-C81610A1310C}">
  <ds:schemaRefs>
    <ds:schemaRef ds:uri="http://schemas.microsoft.com/office/2006/metadata/properties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63abac8-18ae-4884-97de-e14a2bb7d19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CEEE107-3DE8-4E89-B952-0B4DC6B0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abac8-18ae-4884-97de-e14a2bb7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F13769-F728-4488-9E22-322F00CD24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C95A18E-8091-4897-BCF8-944F3295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ACRRM Guidelines</Template>
  <TotalTime>27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Admiraal</dc:creator>
  <cp:lastModifiedBy>Nicole Admiraal</cp:lastModifiedBy>
  <cp:revision>2</cp:revision>
  <cp:lastPrinted>2020-08-21T06:26:00Z</cp:lastPrinted>
  <dcterms:created xsi:type="dcterms:W3CDTF">2022-12-06T01:15:00Z</dcterms:created>
  <dcterms:modified xsi:type="dcterms:W3CDTF">2022-12-21T01:50:00Z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0x010100C2FC9595C075864396367FD7CD855140</vt:lpwstr>
  </property>
  <property fmtid="{D5CDD505-2E9C-101B-9397-08002B2CF9AE}" pid="3" name="User Keyword">
    <vt:lpwstr/>
  </property>
  <property fmtid="{D5CDD505-2E9C-101B-9397-08002B2CF9AE}" pid="4" name="Document Type">
    <vt:lpwstr/>
  </property>
  <property fmtid="{D5CDD505-2E9C-101B-9397-08002B2CF9AE}" pid="5" name="MediaServiceImageTags">
    <vt:lpwstr/>
  </property>
  <property fmtid="{D5CDD505-2E9C-101B-9397-08002B2CF9AE}" pid="6" name="Order">
    <vt:r8>3100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e877a69d9d7944a7a37e8dbab76e8308">
    <vt:lpwstr>Template|2877e438-baf0-4e64-8c66-7f61f7bab454</vt:lpwstr>
  </property>
  <property fmtid="{D5CDD505-2E9C-101B-9397-08002B2CF9AE}" pid="10" name="p690f3023e4c477e9206978e2101e4b8">
    <vt:lpwstr>Guidelines|09985290-2f79-4e91-b43f-3ca047379858</vt:lpwstr>
  </property>
  <property fmtid="{D5CDD505-2E9C-101B-9397-08002B2CF9AE}" pid="11" name="TemplateUrl">
    <vt:lpwstr/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GrammarlyDocumentId">
    <vt:lpwstr>2c0290ac-e493-4f80-a160-7b73180bfa54</vt:lpwstr>
  </property>
</Properties>
</file>